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9B7EB" w14:textId="77777777" w:rsidR="00E75877" w:rsidRPr="00E75877" w:rsidRDefault="00E75877" w:rsidP="008A3275">
      <w:pPr>
        <w:pStyle w:val="LTKnagycmsor"/>
        <w:spacing w:before="0" w:after="0" w:line="276" w:lineRule="auto"/>
        <w:jc w:val="center"/>
        <w:rPr>
          <w:rFonts w:asciiTheme="minorHAnsi" w:eastAsia="Calibri" w:hAnsiTheme="minorHAnsi"/>
          <w:sz w:val="24"/>
          <w:szCs w:val="24"/>
        </w:rPr>
      </w:pPr>
      <w:r w:rsidRPr="00E75877">
        <w:rPr>
          <w:rFonts w:asciiTheme="minorHAnsi" w:eastAsia="Calibri" w:hAnsiTheme="minorHAnsi"/>
          <w:sz w:val="24"/>
          <w:szCs w:val="24"/>
        </w:rPr>
        <w:t xml:space="preserve">Kitöltési útmutató </w:t>
      </w:r>
      <w:r w:rsidRPr="00E75877">
        <w:rPr>
          <w:rFonts w:asciiTheme="minorHAnsi" w:eastAsia="Calibri" w:hAnsiTheme="minorHAnsi"/>
          <w:i/>
          <w:sz w:val="24"/>
          <w:szCs w:val="24"/>
        </w:rPr>
        <w:t>a Projekt szintű zárás sablon</w:t>
      </w:r>
      <w:r w:rsidRPr="00E75877">
        <w:rPr>
          <w:rFonts w:asciiTheme="minorHAnsi" w:eastAsia="Calibri" w:hAnsiTheme="minorHAnsi"/>
          <w:sz w:val="24"/>
          <w:szCs w:val="24"/>
        </w:rPr>
        <w:t>-hoz</w:t>
      </w:r>
    </w:p>
    <w:p w14:paraId="3FD17163" w14:textId="77777777" w:rsidR="00E75877" w:rsidRPr="00E75877" w:rsidRDefault="00E75877" w:rsidP="008A3275">
      <w:pPr>
        <w:pStyle w:val="LTKnagycmsor"/>
        <w:spacing w:before="0" w:after="0" w:line="276" w:lineRule="auto"/>
        <w:jc w:val="both"/>
        <w:rPr>
          <w:rFonts w:asciiTheme="minorHAnsi" w:eastAsia="Calibri" w:hAnsiTheme="minorHAnsi"/>
          <w:sz w:val="20"/>
          <w:szCs w:val="20"/>
        </w:rPr>
      </w:pPr>
    </w:p>
    <w:p w14:paraId="60F7B396" w14:textId="77777777" w:rsidR="00C35A75" w:rsidRPr="00024210" w:rsidRDefault="002534D2" w:rsidP="008A3275">
      <w:pPr>
        <w:pStyle w:val="LTKnagycmsor"/>
        <w:spacing w:before="0" w:after="0" w:line="276" w:lineRule="auto"/>
        <w:jc w:val="both"/>
        <w:rPr>
          <w:rFonts w:asciiTheme="minorHAnsi" w:eastAsia="Calibri" w:hAnsiTheme="minorHAnsi"/>
          <w:sz w:val="22"/>
          <w:szCs w:val="22"/>
        </w:rPr>
      </w:pPr>
      <w:r w:rsidRPr="00024210">
        <w:rPr>
          <w:rFonts w:asciiTheme="minorHAnsi" w:eastAsia="Calibri" w:hAnsiTheme="minorHAnsi"/>
          <w:sz w:val="22"/>
          <w:szCs w:val="22"/>
        </w:rPr>
        <w:t xml:space="preserve">I. </w:t>
      </w:r>
      <w:r w:rsidR="00C35A75" w:rsidRPr="00024210">
        <w:rPr>
          <w:rFonts w:asciiTheme="minorHAnsi" w:eastAsia="Calibri" w:hAnsiTheme="minorHAnsi"/>
          <w:sz w:val="22"/>
          <w:szCs w:val="22"/>
        </w:rPr>
        <w:t>A projekt alapadatai</w:t>
      </w:r>
      <w:r w:rsidR="00DC3387" w:rsidRPr="00024210">
        <w:rPr>
          <w:rFonts w:asciiTheme="minorHAnsi" w:eastAsia="Calibri" w:hAnsiTheme="minorHAnsi"/>
          <w:sz w:val="22"/>
          <w:szCs w:val="22"/>
        </w:rPr>
        <w:t>:</w:t>
      </w:r>
      <w:r w:rsidR="008A3275" w:rsidRPr="00024210">
        <w:rPr>
          <w:rFonts w:asciiTheme="minorHAnsi" w:eastAsia="Calibri" w:hAnsiTheme="minorHAnsi"/>
          <w:sz w:val="22"/>
          <w:szCs w:val="22"/>
        </w:rPr>
        <w:t xml:space="preserve"> </w:t>
      </w:r>
    </w:p>
    <w:p w14:paraId="19B16C6B" w14:textId="1DA6E263" w:rsidR="00C35A75" w:rsidRPr="00024210" w:rsidRDefault="00DC3387" w:rsidP="008A3275">
      <w:pPr>
        <w:pStyle w:val="LTKnagycmsor"/>
        <w:spacing w:before="0" w:after="0" w:line="276" w:lineRule="auto"/>
        <w:jc w:val="both"/>
        <w:rPr>
          <w:rFonts w:asciiTheme="minorHAnsi" w:eastAsia="Calibri" w:hAnsiTheme="minorHAnsi"/>
          <w:i/>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a. </w:t>
      </w:r>
      <w:r w:rsidRPr="00E75877">
        <w:rPr>
          <w:rFonts w:asciiTheme="minorHAnsi" w:eastAsia="Calibri" w:hAnsiTheme="minorHAnsi"/>
          <w:sz w:val="20"/>
          <w:szCs w:val="20"/>
        </w:rPr>
        <w:t>Kedvezményezett neve:</w:t>
      </w:r>
      <w:r w:rsidR="00024210">
        <w:rPr>
          <w:rFonts w:asciiTheme="minorHAnsi" w:eastAsia="Calibri" w:hAnsiTheme="minorHAnsi"/>
          <w:sz w:val="20"/>
          <w:szCs w:val="20"/>
        </w:rPr>
        <w:t xml:space="preserve"> </w:t>
      </w:r>
      <w:r w:rsidR="00024210" w:rsidRPr="00024210">
        <w:rPr>
          <w:rFonts w:asciiTheme="minorHAnsi" w:eastAsia="Calibri" w:hAnsiTheme="minorHAnsi"/>
          <w:b w:val="0"/>
          <w:i/>
          <w:sz w:val="20"/>
          <w:szCs w:val="20"/>
        </w:rPr>
        <w:t>A Kedvezményezett hivatalos neve.</w:t>
      </w:r>
    </w:p>
    <w:p w14:paraId="46990010" w14:textId="3C2F1567" w:rsidR="00C35A75"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b. </w:t>
      </w:r>
      <w:r w:rsidRPr="00E75877">
        <w:rPr>
          <w:rFonts w:asciiTheme="minorHAnsi" w:eastAsia="Calibri" w:hAnsiTheme="minorHAnsi"/>
          <w:sz w:val="20"/>
          <w:szCs w:val="20"/>
        </w:rPr>
        <w:t>Projekt neve:</w:t>
      </w:r>
      <w:r w:rsidR="00024210">
        <w:rPr>
          <w:rFonts w:asciiTheme="minorHAnsi" w:eastAsia="Calibri" w:hAnsiTheme="minorHAnsi"/>
          <w:sz w:val="20"/>
          <w:szCs w:val="20"/>
        </w:rPr>
        <w:t xml:space="preserve"> </w:t>
      </w:r>
      <w:r w:rsidR="00024210" w:rsidRPr="00024210">
        <w:rPr>
          <w:rFonts w:asciiTheme="minorHAnsi" w:eastAsia="Calibri" w:hAnsiTheme="minorHAnsi"/>
          <w:b w:val="0"/>
          <w:i/>
          <w:sz w:val="20"/>
          <w:szCs w:val="20"/>
        </w:rPr>
        <w:t>A projekt címének megadása szükséges.</w:t>
      </w:r>
    </w:p>
    <w:p w14:paraId="76A452AE" w14:textId="54FE7D0C" w:rsidR="00C35A75"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c. </w:t>
      </w:r>
      <w:r w:rsidRPr="00E75877">
        <w:rPr>
          <w:rFonts w:asciiTheme="minorHAnsi" w:eastAsia="Calibri" w:hAnsiTheme="minorHAnsi"/>
          <w:sz w:val="20"/>
          <w:szCs w:val="20"/>
        </w:rPr>
        <w:t>Projekt azonosítója:</w:t>
      </w:r>
      <w:r w:rsidR="00024210">
        <w:rPr>
          <w:rFonts w:asciiTheme="minorHAnsi" w:eastAsia="Calibri" w:hAnsiTheme="minorHAnsi"/>
          <w:sz w:val="20"/>
          <w:szCs w:val="20"/>
        </w:rPr>
        <w:t xml:space="preserve"> </w:t>
      </w:r>
      <w:r w:rsidR="00024210" w:rsidRPr="00024210">
        <w:rPr>
          <w:rFonts w:asciiTheme="minorHAnsi" w:eastAsia="Calibri" w:hAnsiTheme="minorHAnsi"/>
          <w:b w:val="0"/>
          <w:i/>
          <w:sz w:val="20"/>
          <w:szCs w:val="20"/>
        </w:rPr>
        <w:t xml:space="preserve">A projekt </w:t>
      </w:r>
      <w:r w:rsidR="00024210" w:rsidRPr="00024210">
        <w:rPr>
          <w:rFonts w:asciiTheme="minorHAnsi" w:eastAsia="Calibri" w:hAnsiTheme="minorHAnsi"/>
          <w:b w:val="0"/>
          <w:i/>
          <w:sz w:val="20"/>
          <w:szCs w:val="20"/>
        </w:rPr>
        <w:t>azonosítójának</w:t>
      </w:r>
      <w:r w:rsidR="00024210" w:rsidRPr="00024210">
        <w:rPr>
          <w:rFonts w:asciiTheme="minorHAnsi" w:eastAsia="Calibri" w:hAnsiTheme="minorHAnsi"/>
          <w:b w:val="0"/>
          <w:i/>
          <w:sz w:val="20"/>
          <w:szCs w:val="20"/>
        </w:rPr>
        <w:t xml:space="preserve"> megadása szükséges.</w:t>
      </w:r>
    </w:p>
    <w:p w14:paraId="1904DA7E" w14:textId="53242CC9" w:rsidR="00C35A75"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d. </w:t>
      </w:r>
      <w:r w:rsidR="00C35A75" w:rsidRPr="00E75877">
        <w:rPr>
          <w:rFonts w:asciiTheme="minorHAnsi" w:eastAsia="Calibri" w:hAnsiTheme="minorHAnsi"/>
          <w:sz w:val="20"/>
          <w:szCs w:val="20"/>
        </w:rPr>
        <w:t>Konzorciumi ta</w:t>
      </w:r>
      <w:r w:rsidRPr="00E75877">
        <w:rPr>
          <w:rFonts w:asciiTheme="minorHAnsi" w:eastAsia="Calibri" w:hAnsiTheme="minorHAnsi"/>
          <w:sz w:val="20"/>
          <w:szCs w:val="20"/>
        </w:rPr>
        <w:t>gok:</w:t>
      </w:r>
      <w:r w:rsidR="00024210">
        <w:rPr>
          <w:rFonts w:asciiTheme="minorHAnsi" w:eastAsia="Calibri" w:hAnsiTheme="minorHAnsi"/>
          <w:sz w:val="20"/>
          <w:szCs w:val="20"/>
        </w:rPr>
        <w:t xml:space="preserve"> </w:t>
      </w:r>
      <w:r w:rsidR="00024210" w:rsidRPr="00024210">
        <w:rPr>
          <w:rFonts w:asciiTheme="minorHAnsi" w:eastAsia="Calibri" w:hAnsiTheme="minorHAnsi"/>
          <w:b w:val="0"/>
          <w:i/>
          <w:sz w:val="20"/>
          <w:szCs w:val="20"/>
        </w:rPr>
        <w:t>A Konzorciumi partnerek neveinek megadása szükséges.</w:t>
      </w:r>
    </w:p>
    <w:p w14:paraId="6A3EE239" w14:textId="77777777" w:rsidR="00C35A75" w:rsidRPr="00E75877" w:rsidRDefault="00DC3387" w:rsidP="008A3275">
      <w:pPr>
        <w:pStyle w:val="LTKnagycmsor"/>
        <w:spacing w:before="0" w:after="0" w:line="276" w:lineRule="auto"/>
        <w:jc w:val="both"/>
        <w:rPr>
          <w:rFonts w:asciiTheme="minorHAnsi" w:eastAsia="Calibri" w:hAnsiTheme="minorHAnsi"/>
          <w:b w:val="0"/>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e. </w:t>
      </w:r>
      <w:r w:rsidR="00C35A75" w:rsidRPr="00E75877">
        <w:rPr>
          <w:rFonts w:asciiTheme="minorHAnsi" w:eastAsia="Calibri" w:hAnsiTheme="minorHAnsi"/>
          <w:sz w:val="20"/>
          <w:szCs w:val="20"/>
        </w:rPr>
        <w:t>A fejlesztési folyamatban közreműködő egyéb szervezetek</w:t>
      </w:r>
      <w:r w:rsidRPr="00E75877">
        <w:rPr>
          <w:rFonts w:asciiTheme="minorHAnsi" w:eastAsia="Calibri" w:hAnsiTheme="minorHAnsi"/>
          <w:sz w:val="20"/>
          <w:szCs w:val="20"/>
        </w:rPr>
        <w:t>:</w:t>
      </w:r>
      <w:r w:rsidR="00FB6F1E" w:rsidRPr="00E75877">
        <w:rPr>
          <w:rFonts w:asciiTheme="minorHAnsi" w:eastAsia="Calibri" w:hAnsiTheme="minorHAnsi"/>
          <w:sz w:val="20"/>
          <w:szCs w:val="20"/>
        </w:rPr>
        <w:t xml:space="preserve"> </w:t>
      </w:r>
      <w:r w:rsidR="00C35A75" w:rsidRPr="00024210">
        <w:rPr>
          <w:rFonts w:asciiTheme="minorHAnsi" w:eastAsia="Calibri" w:hAnsiTheme="minorHAnsi"/>
          <w:b w:val="0"/>
          <w:i/>
          <w:sz w:val="20"/>
          <w:szCs w:val="20"/>
        </w:rPr>
        <w:t>A fejlesztésbe bevont partnerek felsorolása (pl.: közbeszerzés nyertesek, tartalmi fejlesztéseket megvalósítók stb.).</w:t>
      </w:r>
    </w:p>
    <w:p w14:paraId="15FE26C4" w14:textId="77777777" w:rsidR="00C35A75" w:rsidRPr="00024210" w:rsidRDefault="00DC338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f. </w:t>
      </w:r>
      <w:r w:rsidR="00C35A75" w:rsidRPr="00E75877">
        <w:rPr>
          <w:rFonts w:asciiTheme="minorHAnsi" w:eastAsia="Calibri" w:hAnsiTheme="minorHAnsi"/>
          <w:sz w:val="20"/>
          <w:szCs w:val="20"/>
        </w:rPr>
        <w:t>A fejlesztési eredményeket felhasználó</w:t>
      </w:r>
      <w:r w:rsidRPr="00E75877">
        <w:rPr>
          <w:rFonts w:asciiTheme="minorHAnsi" w:eastAsia="Calibri" w:hAnsiTheme="minorHAnsi"/>
          <w:sz w:val="20"/>
          <w:szCs w:val="20"/>
        </w:rPr>
        <w:t xml:space="preserve"> projektek (állami szervezetek):</w:t>
      </w:r>
      <w:r w:rsidR="00FB6F1E" w:rsidRPr="00E75877">
        <w:rPr>
          <w:rFonts w:asciiTheme="minorHAnsi" w:eastAsia="Calibri" w:hAnsiTheme="minorHAnsi"/>
          <w:sz w:val="20"/>
          <w:szCs w:val="20"/>
        </w:rPr>
        <w:t xml:space="preserve"> </w:t>
      </w:r>
      <w:r w:rsidR="00C35A75" w:rsidRPr="00024210">
        <w:rPr>
          <w:rFonts w:asciiTheme="minorHAnsi" w:eastAsia="Calibri" w:hAnsiTheme="minorHAnsi"/>
          <w:b w:val="0"/>
          <w:i/>
          <w:sz w:val="20"/>
          <w:szCs w:val="20"/>
        </w:rPr>
        <w:t xml:space="preserve">A projekt fejlesztési eredményeit hasznosító egyéb projekteket kell feltüntetni. A cél, hogy láthatóvá váljon, hogyan épülnek egymásra a projektek. Három típus lehetséges: </w:t>
      </w:r>
    </w:p>
    <w:p w14:paraId="785FEB2F" w14:textId="77777777" w:rsidR="00024210" w:rsidRPr="00024210" w:rsidRDefault="00024210" w:rsidP="00024210">
      <w:pPr>
        <w:pStyle w:val="Listaszerbekezds"/>
        <w:widowControl/>
        <w:numPr>
          <w:ilvl w:val="0"/>
          <w:numId w:val="5"/>
        </w:numPr>
        <w:spacing w:after="160" w:line="259" w:lineRule="auto"/>
        <w:contextualSpacing/>
        <w:rPr>
          <w:rFonts w:asciiTheme="minorHAnsi" w:eastAsia="Calibri" w:hAnsiTheme="minorHAnsi" w:cs="Calibri"/>
          <w:bCs/>
          <w:i/>
          <w:sz w:val="20"/>
          <w:szCs w:val="20"/>
        </w:rPr>
      </w:pPr>
      <w:r w:rsidRPr="00024210">
        <w:rPr>
          <w:rFonts w:asciiTheme="minorHAnsi" w:eastAsia="Calibri" w:hAnsiTheme="minorHAnsi" w:cs="Calibri"/>
          <w:bCs/>
          <w:i/>
          <w:sz w:val="20"/>
          <w:szCs w:val="20"/>
        </w:rPr>
        <w:t>a tervezett hasznosítás a jövőben fog beépülni _____ projekt(ek) esetében</w:t>
      </w:r>
    </w:p>
    <w:p w14:paraId="12CE6C3A" w14:textId="77777777" w:rsidR="00024210" w:rsidRPr="00024210" w:rsidRDefault="00024210" w:rsidP="00024210">
      <w:pPr>
        <w:pStyle w:val="Listaszerbekezds"/>
        <w:widowControl/>
        <w:numPr>
          <w:ilvl w:val="0"/>
          <w:numId w:val="5"/>
        </w:numPr>
        <w:spacing w:after="160" w:line="259" w:lineRule="auto"/>
        <w:contextualSpacing/>
        <w:rPr>
          <w:rFonts w:asciiTheme="minorHAnsi" w:eastAsia="Calibri" w:hAnsiTheme="minorHAnsi" w:cs="Calibri"/>
          <w:bCs/>
          <w:i/>
          <w:sz w:val="20"/>
          <w:szCs w:val="20"/>
        </w:rPr>
      </w:pPr>
      <w:r w:rsidRPr="00024210">
        <w:rPr>
          <w:rFonts w:asciiTheme="minorHAnsi" w:eastAsia="Calibri" w:hAnsiTheme="minorHAnsi" w:cs="Calibri"/>
          <w:bCs/>
          <w:i/>
          <w:sz w:val="20"/>
          <w:szCs w:val="20"/>
        </w:rPr>
        <w:t>a tervezett hasznosítás már nem fog tudni beépülni_______ lezárt projekt(ek) esetében</w:t>
      </w:r>
    </w:p>
    <w:p w14:paraId="5221E8D8" w14:textId="141AB42E" w:rsidR="00C35A75" w:rsidRPr="00024210" w:rsidRDefault="00024210" w:rsidP="00024210">
      <w:pPr>
        <w:pStyle w:val="Listaszerbekezds"/>
        <w:widowControl/>
        <w:numPr>
          <w:ilvl w:val="0"/>
          <w:numId w:val="5"/>
        </w:numPr>
        <w:spacing w:after="160" w:line="259" w:lineRule="auto"/>
        <w:contextualSpacing/>
        <w:rPr>
          <w:rFonts w:asciiTheme="minorHAnsi" w:eastAsia="Calibri" w:hAnsiTheme="minorHAnsi" w:cs="Calibri"/>
          <w:bCs/>
          <w:i/>
          <w:sz w:val="20"/>
          <w:szCs w:val="20"/>
        </w:rPr>
      </w:pPr>
      <w:r w:rsidRPr="00024210">
        <w:rPr>
          <w:rFonts w:asciiTheme="minorHAnsi" w:eastAsia="Calibri" w:hAnsiTheme="minorHAnsi" w:cs="Calibri"/>
          <w:bCs/>
          <w:i/>
          <w:sz w:val="20"/>
          <w:szCs w:val="20"/>
        </w:rPr>
        <w:t>a hasznosítás már megvalósult __________ projekt(ek) esetében.</w:t>
      </w:r>
    </w:p>
    <w:p w14:paraId="511B8193" w14:textId="3CBAFD57" w:rsidR="00C35A75"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w:t>
      </w:r>
      <w:r w:rsidR="002534D2" w:rsidRPr="00E75877">
        <w:rPr>
          <w:rFonts w:asciiTheme="minorHAnsi" w:eastAsia="Calibri" w:hAnsiTheme="minorHAnsi"/>
          <w:sz w:val="20"/>
          <w:szCs w:val="20"/>
        </w:rPr>
        <w:t xml:space="preserve">g. </w:t>
      </w:r>
      <w:r w:rsidRPr="00E75877">
        <w:rPr>
          <w:rFonts w:asciiTheme="minorHAnsi" w:eastAsia="Calibri" w:hAnsiTheme="minorHAnsi"/>
          <w:sz w:val="20"/>
          <w:szCs w:val="20"/>
        </w:rPr>
        <w:t>Támogatási összeg:</w:t>
      </w:r>
      <w:r w:rsidR="001B7F48" w:rsidRPr="001B7F48">
        <w:rPr>
          <w:rFonts w:asciiTheme="minorHAnsi" w:eastAsia="Calibri" w:hAnsiTheme="minorHAnsi"/>
          <w:b w:val="0"/>
          <w:i/>
          <w:sz w:val="20"/>
          <w:szCs w:val="20"/>
        </w:rPr>
        <w:t xml:space="preserve"> </w:t>
      </w:r>
      <w:r w:rsidR="001B7F48" w:rsidRPr="00024210">
        <w:rPr>
          <w:rFonts w:asciiTheme="minorHAnsi" w:eastAsia="Calibri" w:hAnsiTheme="minorHAnsi"/>
          <w:b w:val="0"/>
          <w:i/>
          <w:sz w:val="20"/>
          <w:szCs w:val="20"/>
        </w:rPr>
        <w:t xml:space="preserve">A projekt </w:t>
      </w:r>
      <w:r w:rsidR="001B7F48">
        <w:rPr>
          <w:rFonts w:asciiTheme="minorHAnsi" w:eastAsia="Calibri" w:hAnsiTheme="minorHAnsi"/>
          <w:b w:val="0"/>
          <w:i/>
          <w:sz w:val="20"/>
          <w:szCs w:val="20"/>
        </w:rPr>
        <w:t>támogatási összegének</w:t>
      </w:r>
      <w:r w:rsidR="001B7F48" w:rsidRPr="00024210">
        <w:rPr>
          <w:rFonts w:asciiTheme="minorHAnsi" w:eastAsia="Calibri" w:hAnsiTheme="minorHAnsi"/>
          <w:b w:val="0"/>
          <w:i/>
          <w:sz w:val="20"/>
          <w:szCs w:val="20"/>
        </w:rPr>
        <w:t xml:space="preserve"> megadása szükséges.</w:t>
      </w:r>
    </w:p>
    <w:p w14:paraId="2746B540" w14:textId="11D3F308" w:rsidR="00C35A75"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I.h.</w:t>
      </w:r>
      <w:r w:rsidR="002534D2" w:rsidRPr="00E75877">
        <w:rPr>
          <w:rFonts w:asciiTheme="minorHAnsi" w:eastAsia="Calibri" w:hAnsiTheme="minorHAnsi"/>
          <w:sz w:val="20"/>
          <w:szCs w:val="20"/>
        </w:rPr>
        <w:t xml:space="preserve"> </w:t>
      </w:r>
      <w:r w:rsidRPr="00E75877">
        <w:rPr>
          <w:rFonts w:asciiTheme="minorHAnsi" w:eastAsia="Calibri" w:hAnsiTheme="minorHAnsi"/>
          <w:sz w:val="20"/>
          <w:szCs w:val="20"/>
        </w:rPr>
        <w:t>Támogatási időszak:</w:t>
      </w:r>
      <w:r w:rsidR="001B7F48">
        <w:rPr>
          <w:rFonts w:asciiTheme="minorHAnsi" w:eastAsia="Calibri" w:hAnsiTheme="minorHAnsi"/>
          <w:sz w:val="20"/>
          <w:szCs w:val="20"/>
        </w:rPr>
        <w:t xml:space="preserve"> </w:t>
      </w:r>
      <w:r w:rsidR="001B7F48" w:rsidRPr="00024210">
        <w:rPr>
          <w:rFonts w:asciiTheme="minorHAnsi" w:eastAsia="Calibri" w:hAnsiTheme="minorHAnsi"/>
          <w:b w:val="0"/>
          <w:i/>
          <w:sz w:val="20"/>
          <w:szCs w:val="20"/>
        </w:rPr>
        <w:t xml:space="preserve">A projekt </w:t>
      </w:r>
      <w:r w:rsidR="001B7F48">
        <w:rPr>
          <w:rFonts w:asciiTheme="minorHAnsi" w:eastAsia="Calibri" w:hAnsiTheme="minorHAnsi"/>
          <w:b w:val="0"/>
          <w:i/>
          <w:sz w:val="20"/>
          <w:szCs w:val="20"/>
        </w:rPr>
        <w:t xml:space="preserve">támogatási időszakának </w:t>
      </w:r>
      <w:r w:rsidR="001B7F48" w:rsidRPr="00024210">
        <w:rPr>
          <w:rFonts w:asciiTheme="minorHAnsi" w:eastAsia="Calibri" w:hAnsiTheme="minorHAnsi"/>
          <w:b w:val="0"/>
          <w:i/>
          <w:sz w:val="20"/>
          <w:szCs w:val="20"/>
        </w:rPr>
        <w:t>megadása szükséges.</w:t>
      </w:r>
    </w:p>
    <w:p w14:paraId="5EA431B6" w14:textId="46B7BEC3" w:rsidR="00185C99"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I.i.</w:t>
      </w:r>
      <w:r w:rsidR="002534D2" w:rsidRPr="00E75877">
        <w:rPr>
          <w:rFonts w:asciiTheme="minorHAnsi" w:eastAsia="Calibri" w:hAnsiTheme="minorHAnsi"/>
          <w:sz w:val="20"/>
          <w:szCs w:val="20"/>
        </w:rPr>
        <w:t xml:space="preserve"> </w:t>
      </w:r>
      <w:r w:rsidRPr="00E75877">
        <w:rPr>
          <w:rFonts w:asciiTheme="minorHAnsi" w:eastAsia="Calibri" w:hAnsiTheme="minorHAnsi"/>
          <w:sz w:val="20"/>
          <w:szCs w:val="20"/>
        </w:rPr>
        <w:t>Támogatási időszak hossza:</w:t>
      </w:r>
      <w:r w:rsidR="001B7F48">
        <w:rPr>
          <w:rFonts w:asciiTheme="minorHAnsi" w:eastAsia="Calibri" w:hAnsiTheme="minorHAnsi"/>
          <w:sz w:val="20"/>
          <w:szCs w:val="20"/>
        </w:rPr>
        <w:t xml:space="preserve"> </w:t>
      </w:r>
      <w:r w:rsidR="001B7F48" w:rsidRPr="00024210">
        <w:rPr>
          <w:rFonts w:asciiTheme="minorHAnsi" w:eastAsia="Calibri" w:hAnsiTheme="minorHAnsi"/>
          <w:b w:val="0"/>
          <w:i/>
          <w:sz w:val="20"/>
          <w:szCs w:val="20"/>
        </w:rPr>
        <w:t xml:space="preserve">A projekt </w:t>
      </w:r>
      <w:r w:rsidR="001B7F48">
        <w:rPr>
          <w:rFonts w:asciiTheme="minorHAnsi" w:eastAsia="Calibri" w:hAnsiTheme="minorHAnsi"/>
          <w:b w:val="0"/>
          <w:i/>
          <w:sz w:val="20"/>
          <w:szCs w:val="20"/>
        </w:rPr>
        <w:t>t</w:t>
      </w:r>
      <w:r w:rsidR="001B7F48">
        <w:rPr>
          <w:rFonts w:asciiTheme="minorHAnsi" w:eastAsia="Calibri" w:hAnsiTheme="minorHAnsi"/>
          <w:b w:val="0"/>
          <w:i/>
          <w:sz w:val="20"/>
          <w:szCs w:val="20"/>
        </w:rPr>
        <w:t>ámogatási időszak hosszá</w:t>
      </w:r>
      <w:r w:rsidR="001B7F48">
        <w:rPr>
          <w:rFonts w:asciiTheme="minorHAnsi" w:eastAsia="Calibri" w:hAnsiTheme="minorHAnsi"/>
          <w:b w:val="0"/>
          <w:i/>
          <w:sz w:val="20"/>
          <w:szCs w:val="20"/>
        </w:rPr>
        <w:t xml:space="preserve">nak </w:t>
      </w:r>
      <w:r w:rsidR="001B7F48" w:rsidRPr="00024210">
        <w:rPr>
          <w:rFonts w:asciiTheme="minorHAnsi" w:eastAsia="Calibri" w:hAnsiTheme="minorHAnsi"/>
          <w:b w:val="0"/>
          <w:i/>
          <w:sz w:val="20"/>
          <w:szCs w:val="20"/>
        </w:rPr>
        <w:t>megadása szükséges.</w:t>
      </w:r>
    </w:p>
    <w:p w14:paraId="5C140EAC" w14:textId="77777777" w:rsidR="00DC3387" w:rsidRPr="00E75877" w:rsidRDefault="00DC3387" w:rsidP="008A3275">
      <w:pPr>
        <w:pStyle w:val="LTKnagycmsor"/>
        <w:spacing w:before="0" w:after="0" w:line="276" w:lineRule="auto"/>
        <w:jc w:val="both"/>
        <w:rPr>
          <w:rFonts w:asciiTheme="minorHAnsi" w:eastAsia="Calibri" w:hAnsiTheme="minorHAnsi"/>
          <w:sz w:val="20"/>
          <w:szCs w:val="20"/>
        </w:rPr>
      </w:pPr>
    </w:p>
    <w:p w14:paraId="0883CA7C" w14:textId="77777777" w:rsidR="00DC3387" w:rsidRPr="00E75877" w:rsidRDefault="00DC3387" w:rsidP="008A3275">
      <w:pPr>
        <w:pStyle w:val="LTKnagycmsor"/>
        <w:spacing w:before="0" w:after="0" w:line="276" w:lineRule="auto"/>
        <w:jc w:val="both"/>
        <w:rPr>
          <w:rFonts w:asciiTheme="minorHAnsi" w:eastAsia="Calibri" w:hAnsiTheme="minorHAnsi"/>
          <w:sz w:val="20"/>
          <w:szCs w:val="20"/>
        </w:rPr>
      </w:pPr>
    </w:p>
    <w:p w14:paraId="42FB9D09" w14:textId="77777777" w:rsidR="00C35A75" w:rsidRPr="001B7F48" w:rsidRDefault="00C35A75" w:rsidP="008A3275">
      <w:pPr>
        <w:pStyle w:val="LTKnagycmsor"/>
        <w:spacing w:before="0" w:after="0" w:line="276" w:lineRule="auto"/>
        <w:jc w:val="both"/>
        <w:rPr>
          <w:rFonts w:asciiTheme="minorHAnsi" w:eastAsia="Calibri" w:hAnsiTheme="minorHAnsi"/>
          <w:b w:val="0"/>
          <w:i/>
          <w:sz w:val="20"/>
          <w:szCs w:val="20"/>
        </w:rPr>
      </w:pPr>
      <w:r w:rsidRPr="001B7F48">
        <w:rPr>
          <w:rFonts w:asciiTheme="minorHAnsi" w:eastAsia="Calibri" w:hAnsiTheme="minorHAnsi"/>
          <w:sz w:val="22"/>
          <w:szCs w:val="22"/>
        </w:rPr>
        <w:t>II. A projekt rövid, átfogó bemutatása</w:t>
      </w:r>
      <w:r w:rsidR="00DC3387" w:rsidRPr="001B7F48">
        <w:rPr>
          <w:rFonts w:asciiTheme="minorHAnsi" w:eastAsia="Calibri" w:hAnsiTheme="minorHAnsi"/>
          <w:sz w:val="22"/>
          <w:szCs w:val="22"/>
        </w:rPr>
        <w:t>:</w:t>
      </w:r>
      <w:r w:rsidR="00FB6F1E" w:rsidRPr="00E75877">
        <w:rPr>
          <w:rFonts w:asciiTheme="minorHAnsi" w:eastAsia="Calibri" w:hAnsiTheme="minorHAnsi"/>
          <w:sz w:val="20"/>
          <w:szCs w:val="20"/>
        </w:rPr>
        <w:t xml:space="preserve"> </w:t>
      </w:r>
      <w:r w:rsidRPr="001B7F48">
        <w:rPr>
          <w:rFonts w:asciiTheme="minorHAnsi" w:eastAsia="Calibri" w:hAnsiTheme="minorHAnsi"/>
          <w:b w:val="0"/>
          <w:i/>
          <w:sz w:val="20"/>
          <w:szCs w:val="20"/>
        </w:rPr>
        <w:t xml:space="preserve">A projekt lényegre törő, összefoglaló jellegű bemutatására van szükség az alábbi tartalmi elemekkel: </w:t>
      </w:r>
    </w:p>
    <w:p w14:paraId="49C43FA1" w14:textId="77777777" w:rsidR="00C35A75" w:rsidRPr="001B7F48" w:rsidRDefault="00C35A75" w:rsidP="001B7F48">
      <w:pPr>
        <w:pStyle w:val="LTKnagycmsor"/>
        <w:numPr>
          <w:ilvl w:val="0"/>
          <w:numId w:val="6"/>
        </w:numPr>
        <w:spacing w:before="0" w:after="0" w:line="276" w:lineRule="auto"/>
        <w:jc w:val="both"/>
        <w:rPr>
          <w:rFonts w:asciiTheme="minorHAnsi" w:eastAsia="Calibri" w:hAnsiTheme="minorHAnsi"/>
          <w:b w:val="0"/>
          <w:i/>
          <w:sz w:val="20"/>
          <w:szCs w:val="20"/>
        </w:rPr>
      </w:pPr>
      <w:r w:rsidRPr="001B7F48">
        <w:rPr>
          <w:rFonts w:asciiTheme="minorHAnsi" w:eastAsia="Calibri" w:hAnsiTheme="minorHAnsi"/>
          <w:b w:val="0"/>
          <w:i/>
          <w:sz w:val="20"/>
          <w:szCs w:val="20"/>
        </w:rPr>
        <w:t>Projekt indokoltsága, célja(i) (Miért csinálták?)</w:t>
      </w:r>
    </w:p>
    <w:p w14:paraId="08C9E9C5" w14:textId="77777777" w:rsidR="00C35A75" w:rsidRPr="001B7F48" w:rsidRDefault="00C35A75" w:rsidP="001B7F48">
      <w:pPr>
        <w:pStyle w:val="LTKnagycmsor"/>
        <w:numPr>
          <w:ilvl w:val="0"/>
          <w:numId w:val="6"/>
        </w:numPr>
        <w:spacing w:before="0" w:after="0" w:line="276" w:lineRule="auto"/>
        <w:jc w:val="both"/>
        <w:rPr>
          <w:rFonts w:asciiTheme="minorHAnsi" w:eastAsia="Calibri" w:hAnsiTheme="minorHAnsi"/>
          <w:b w:val="0"/>
          <w:i/>
          <w:sz w:val="20"/>
          <w:szCs w:val="20"/>
        </w:rPr>
      </w:pPr>
      <w:r w:rsidRPr="001B7F48">
        <w:rPr>
          <w:rFonts w:asciiTheme="minorHAnsi" w:eastAsia="Calibri" w:hAnsiTheme="minorHAnsi"/>
          <w:b w:val="0"/>
          <w:i/>
          <w:sz w:val="20"/>
          <w:szCs w:val="20"/>
        </w:rPr>
        <w:t>A projekt szakmai, műszaki tartalma a célokhoz kapcsolódóan (Mit csináltak?)</w:t>
      </w:r>
    </w:p>
    <w:p w14:paraId="4519DBB8" w14:textId="77777777" w:rsidR="00C35A75" w:rsidRPr="001B7F48" w:rsidRDefault="00C35A75" w:rsidP="001B7F48">
      <w:pPr>
        <w:pStyle w:val="LTKnagycmsor"/>
        <w:numPr>
          <w:ilvl w:val="0"/>
          <w:numId w:val="6"/>
        </w:numPr>
        <w:spacing w:before="0" w:after="0" w:line="276" w:lineRule="auto"/>
        <w:jc w:val="both"/>
        <w:rPr>
          <w:rFonts w:asciiTheme="minorHAnsi" w:eastAsia="Calibri" w:hAnsiTheme="minorHAnsi"/>
          <w:b w:val="0"/>
          <w:i/>
          <w:sz w:val="20"/>
          <w:szCs w:val="20"/>
        </w:rPr>
      </w:pPr>
      <w:r w:rsidRPr="001B7F48">
        <w:rPr>
          <w:rFonts w:asciiTheme="minorHAnsi" w:eastAsia="Calibri" w:hAnsiTheme="minorHAnsi"/>
          <w:b w:val="0"/>
          <w:i/>
          <w:sz w:val="20"/>
          <w:szCs w:val="20"/>
        </w:rPr>
        <w:t>A fejlesztés által elérni kívánt célcsoportok és célállapot. (Mit akartak elérni, kik körében?)</w:t>
      </w:r>
    </w:p>
    <w:p w14:paraId="0C0F01AE" w14:textId="77777777" w:rsidR="00C35A75" w:rsidRPr="001B7F48" w:rsidRDefault="00C35A75" w:rsidP="001B7F48">
      <w:pPr>
        <w:pStyle w:val="LTKnagycmsor"/>
        <w:numPr>
          <w:ilvl w:val="0"/>
          <w:numId w:val="6"/>
        </w:numPr>
        <w:spacing w:before="0" w:after="0" w:line="276" w:lineRule="auto"/>
        <w:jc w:val="both"/>
        <w:rPr>
          <w:rFonts w:asciiTheme="minorHAnsi" w:eastAsia="Calibri" w:hAnsiTheme="minorHAnsi"/>
          <w:b w:val="0"/>
          <w:i/>
          <w:sz w:val="20"/>
          <w:szCs w:val="20"/>
        </w:rPr>
      </w:pPr>
      <w:r w:rsidRPr="001B7F48">
        <w:rPr>
          <w:rFonts w:asciiTheme="minorHAnsi" w:eastAsia="Calibri" w:hAnsiTheme="minorHAnsi"/>
          <w:b w:val="0"/>
          <w:i/>
          <w:sz w:val="20"/>
          <w:szCs w:val="20"/>
        </w:rPr>
        <w:t xml:space="preserve">A projekt során a célok elérését szolgáló tevékenységek és alkalmazásra kerülő eszközök, bevont partnerek. </w:t>
      </w:r>
      <w:r w:rsidRPr="001B7F48">
        <w:rPr>
          <w:rFonts w:asciiTheme="minorHAnsi" w:eastAsia="Calibri" w:hAnsiTheme="minorHAnsi"/>
          <w:b w:val="0"/>
          <w:i/>
          <w:sz w:val="20"/>
          <w:szCs w:val="20"/>
        </w:rPr>
        <w:lastRenderedPageBreak/>
        <w:t>(Hogyan csinálták?)</w:t>
      </w:r>
    </w:p>
    <w:p w14:paraId="36C02FE7" w14:textId="77777777" w:rsidR="00C35A75" w:rsidRDefault="00C35A75" w:rsidP="008A3275">
      <w:pPr>
        <w:pStyle w:val="LTKnagycmsor"/>
        <w:spacing w:before="0" w:after="0" w:line="276" w:lineRule="auto"/>
        <w:jc w:val="both"/>
        <w:rPr>
          <w:rFonts w:asciiTheme="minorHAnsi" w:eastAsia="Calibri" w:hAnsiTheme="minorHAnsi"/>
          <w:sz w:val="20"/>
          <w:szCs w:val="20"/>
        </w:rPr>
      </w:pPr>
    </w:p>
    <w:p w14:paraId="05FA7388" w14:textId="77777777" w:rsidR="00E75877" w:rsidRPr="00E75877" w:rsidRDefault="00E75877" w:rsidP="008A3275">
      <w:pPr>
        <w:pStyle w:val="LTKnagycmsor"/>
        <w:spacing w:before="0" w:after="0" w:line="276" w:lineRule="auto"/>
        <w:jc w:val="both"/>
        <w:rPr>
          <w:rFonts w:asciiTheme="minorHAnsi" w:eastAsia="Calibri" w:hAnsiTheme="minorHAnsi"/>
          <w:sz w:val="20"/>
          <w:szCs w:val="20"/>
        </w:rPr>
      </w:pPr>
    </w:p>
    <w:p w14:paraId="742EEE3D" w14:textId="77777777" w:rsidR="00C35A75" w:rsidRPr="001B7F48" w:rsidRDefault="00C35A75" w:rsidP="008A3275">
      <w:pPr>
        <w:pStyle w:val="LTKnagycmsor"/>
        <w:spacing w:before="0" w:after="0" w:line="276" w:lineRule="auto"/>
        <w:jc w:val="both"/>
        <w:rPr>
          <w:rFonts w:asciiTheme="minorHAnsi" w:eastAsia="Calibri" w:hAnsiTheme="minorHAnsi"/>
          <w:b w:val="0"/>
          <w:i/>
          <w:sz w:val="20"/>
          <w:szCs w:val="20"/>
        </w:rPr>
      </w:pPr>
      <w:r w:rsidRPr="001B7F48">
        <w:rPr>
          <w:rFonts w:asciiTheme="minorHAnsi" w:eastAsia="Calibri" w:hAnsiTheme="minorHAnsi"/>
          <w:sz w:val="22"/>
          <w:szCs w:val="22"/>
        </w:rPr>
        <w:t>III.</w:t>
      </w:r>
      <w:r w:rsidR="002534D2" w:rsidRPr="001B7F48">
        <w:rPr>
          <w:rFonts w:asciiTheme="minorHAnsi" w:eastAsia="Calibri" w:hAnsiTheme="minorHAnsi"/>
          <w:sz w:val="22"/>
          <w:szCs w:val="22"/>
        </w:rPr>
        <w:t xml:space="preserve"> </w:t>
      </w:r>
      <w:r w:rsidRPr="001B7F48">
        <w:rPr>
          <w:rFonts w:asciiTheme="minorHAnsi" w:eastAsia="Calibri" w:hAnsiTheme="minorHAnsi"/>
          <w:sz w:val="22"/>
          <w:szCs w:val="22"/>
        </w:rPr>
        <w:t>A projektmegvalósítás, a projekttevékenység során elért hatások</w:t>
      </w:r>
      <w:r w:rsidR="00DC3387" w:rsidRPr="001B7F48">
        <w:rPr>
          <w:rFonts w:asciiTheme="minorHAnsi" w:eastAsia="Calibri" w:hAnsiTheme="minorHAnsi"/>
          <w:sz w:val="22"/>
          <w:szCs w:val="22"/>
        </w:rPr>
        <w:t>:</w:t>
      </w:r>
      <w:r w:rsidR="00FB6F1E" w:rsidRPr="001B7F48">
        <w:rPr>
          <w:rFonts w:asciiTheme="minorHAnsi" w:eastAsia="Calibri" w:hAnsiTheme="minorHAnsi"/>
          <w:sz w:val="22"/>
          <w:szCs w:val="22"/>
        </w:rPr>
        <w:t xml:space="preserve"> </w:t>
      </w:r>
      <w:r w:rsidRPr="001B7F48">
        <w:rPr>
          <w:rFonts w:asciiTheme="minorHAnsi" w:eastAsia="Calibri" w:hAnsiTheme="minorHAnsi"/>
          <w:b w:val="0"/>
          <w:i/>
          <w:sz w:val="20"/>
          <w:szCs w:val="20"/>
        </w:rPr>
        <w:t>A projekt működése során létrehozott hatásokat kell felsorolni (pl.: digitális adatbázisok kialakítása, hálózatok kiépítése, szakmai anyagok létrehozása stb.</w:t>
      </w:r>
    </w:p>
    <w:p w14:paraId="47767F17" w14:textId="77777777" w:rsidR="00DC3387" w:rsidRDefault="00DC3387" w:rsidP="008A3275">
      <w:pPr>
        <w:pStyle w:val="LTKnagycmsor"/>
        <w:spacing w:before="0" w:after="0" w:line="276" w:lineRule="auto"/>
        <w:jc w:val="both"/>
        <w:rPr>
          <w:rFonts w:asciiTheme="minorHAnsi" w:eastAsia="Calibri" w:hAnsiTheme="minorHAnsi"/>
          <w:sz w:val="20"/>
          <w:szCs w:val="20"/>
        </w:rPr>
      </w:pPr>
    </w:p>
    <w:p w14:paraId="27F6629C" w14:textId="77777777" w:rsidR="00E75877" w:rsidRPr="00E75877" w:rsidRDefault="00E75877" w:rsidP="008A3275">
      <w:pPr>
        <w:pStyle w:val="LTKnagycmsor"/>
        <w:spacing w:before="0" w:after="0" w:line="276" w:lineRule="auto"/>
        <w:jc w:val="both"/>
        <w:rPr>
          <w:rFonts w:asciiTheme="minorHAnsi" w:eastAsia="Calibri" w:hAnsiTheme="minorHAnsi"/>
          <w:sz w:val="20"/>
          <w:szCs w:val="20"/>
        </w:rPr>
      </w:pPr>
    </w:p>
    <w:p w14:paraId="3231B890" w14:textId="77777777" w:rsidR="00C35A75" w:rsidRPr="001B7F48" w:rsidRDefault="002534D2" w:rsidP="008A3275">
      <w:pPr>
        <w:pStyle w:val="LTKnagycmsor"/>
        <w:spacing w:before="0" w:after="0" w:line="276" w:lineRule="auto"/>
        <w:jc w:val="both"/>
        <w:rPr>
          <w:rFonts w:asciiTheme="minorHAnsi" w:eastAsia="Calibri" w:hAnsiTheme="minorHAnsi"/>
          <w:sz w:val="22"/>
          <w:szCs w:val="22"/>
        </w:rPr>
      </w:pPr>
      <w:r w:rsidRPr="001B7F48">
        <w:rPr>
          <w:rFonts w:asciiTheme="minorHAnsi" w:eastAsia="Calibri" w:hAnsiTheme="minorHAnsi"/>
          <w:sz w:val="22"/>
          <w:szCs w:val="22"/>
        </w:rPr>
        <w:t xml:space="preserve">IV. </w:t>
      </w:r>
      <w:r w:rsidR="006A56A8" w:rsidRPr="001B7F48">
        <w:rPr>
          <w:rFonts w:asciiTheme="minorHAnsi" w:eastAsia="Calibri" w:hAnsiTheme="minorHAnsi"/>
          <w:sz w:val="22"/>
          <w:szCs w:val="22"/>
        </w:rPr>
        <w:t>Projektkimenetek és JÁPM-ek</w:t>
      </w:r>
      <w:r w:rsidR="00DC3387" w:rsidRPr="001B7F48">
        <w:rPr>
          <w:rFonts w:asciiTheme="minorHAnsi" w:eastAsia="Calibri" w:hAnsiTheme="minorHAnsi"/>
          <w:sz w:val="22"/>
          <w:szCs w:val="22"/>
        </w:rPr>
        <w:t>:</w:t>
      </w:r>
    </w:p>
    <w:p w14:paraId="38824780" w14:textId="0CF38870" w:rsidR="006A56A8"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a.) Projektkimenetek megnevezése</w:t>
      </w:r>
      <w:r w:rsidRPr="00E75877">
        <w:rPr>
          <w:rFonts w:asciiTheme="minorHAnsi" w:eastAsia="Calibri" w:hAnsiTheme="minorHAnsi"/>
          <w:sz w:val="20"/>
          <w:szCs w:val="20"/>
        </w:rPr>
        <w:t>:</w:t>
      </w:r>
      <w:r w:rsidR="00C77E4A">
        <w:rPr>
          <w:rFonts w:asciiTheme="minorHAnsi" w:eastAsia="Calibri" w:hAnsiTheme="minorHAnsi"/>
          <w:sz w:val="20"/>
          <w:szCs w:val="20"/>
        </w:rPr>
        <w:t xml:space="preserve"> </w:t>
      </w:r>
      <w:r w:rsidR="00C77E4A" w:rsidRPr="00293D73">
        <w:rPr>
          <w:rFonts w:asciiTheme="minorHAnsi" w:eastAsia="Calibri" w:hAnsiTheme="minorHAnsi"/>
          <w:b w:val="0"/>
          <w:i/>
          <w:sz w:val="20"/>
          <w:szCs w:val="20"/>
        </w:rPr>
        <w:t>A Projektkimenetek megnevezését szükséges jelezni.</w:t>
      </w:r>
    </w:p>
    <w:p w14:paraId="78FDD582" w14:textId="77777777" w:rsidR="006A56A8" w:rsidRPr="00E75877" w:rsidRDefault="00DC3387" w:rsidP="008A3275">
      <w:pPr>
        <w:pStyle w:val="LTKnagycmsor"/>
        <w:spacing w:before="0" w:after="0" w:line="276" w:lineRule="auto"/>
        <w:jc w:val="both"/>
        <w:rPr>
          <w:rFonts w:asciiTheme="minorHAnsi" w:eastAsia="Calibri" w:hAnsiTheme="minorHAnsi"/>
          <w:b w:val="0"/>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 xml:space="preserve">b.) Kimenethez </w:t>
      </w:r>
      <w:r w:rsidRPr="00E75877">
        <w:rPr>
          <w:rFonts w:asciiTheme="minorHAnsi" w:eastAsia="Calibri" w:hAnsiTheme="minorHAnsi"/>
          <w:sz w:val="20"/>
          <w:szCs w:val="20"/>
        </w:rPr>
        <w:t>kapcsolt JÁM-ok megnevezése:</w:t>
      </w:r>
      <w:r w:rsidR="00FB6F1E" w:rsidRPr="00E75877">
        <w:rPr>
          <w:rFonts w:asciiTheme="minorHAnsi" w:eastAsia="Calibri" w:hAnsiTheme="minorHAnsi"/>
          <w:sz w:val="20"/>
          <w:szCs w:val="20"/>
        </w:rPr>
        <w:t xml:space="preserve"> </w:t>
      </w:r>
      <w:r w:rsidR="006A56A8" w:rsidRPr="00293D73">
        <w:rPr>
          <w:rFonts w:asciiTheme="minorHAnsi" w:eastAsia="Calibri" w:hAnsiTheme="minorHAnsi"/>
          <w:b w:val="0"/>
          <w:i/>
          <w:sz w:val="20"/>
          <w:szCs w:val="20"/>
        </w:rPr>
        <w:t>A záráskor átbeszélt projektmátrix alapján. (A Módszertani összefoglalóhoz képest a kimenetek száma nőhet, a plusz kimeneteket vastagon szedjük!)</w:t>
      </w:r>
    </w:p>
    <w:p w14:paraId="3CF4DE87" w14:textId="53204686" w:rsidR="006A56A8" w:rsidRPr="00293D73" w:rsidRDefault="00DC3387" w:rsidP="008A3275">
      <w:pPr>
        <w:pStyle w:val="LTKnagycmsor"/>
        <w:spacing w:before="0" w:after="0" w:line="276" w:lineRule="auto"/>
        <w:jc w:val="both"/>
        <w:rPr>
          <w:rFonts w:asciiTheme="minorHAnsi" w:eastAsia="Calibri" w:hAnsiTheme="minorHAnsi"/>
          <w: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c.) Kimenetekh</w:t>
      </w:r>
      <w:r w:rsidRPr="00E75877">
        <w:rPr>
          <w:rFonts w:asciiTheme="minorHAnsi" w:eastAsia="Calibri" w:hAnsiTheme="minorHAnsi"/>
          <w:sz w:val="20"/>
          <w:szCs w:val="20"/>
        </w:rPr>
        <w:t>ez tartozó JÁPM-ek megnevezése:</w:t>
      </w:r>
      <w:r w:rsidR="00293D73">
        <w:rPr>
          <w:rFonts w:asciiTheme="minorHAnsi" w:eastAsia="Calibri" w:hAnsiTheme="minorHAnsi"/>
          <w:sz w:val="20"/>
          <w:szCs w:val="20"/>
        </w:rPr>
        <w:t xml:space="preserve"> </w:t>
      </w:r>
      <w:r w:rsidR="006A56A8" w:rsidRPr="00293D73">
        <w:rPr>
          <w:rFonts w:asciiTheme="minorHAnsi" w:eastAsia="Calibri" w:hAnsiTheme="minorHAnsi"/>
          <w:b w:val="0"/>
          <w:i/>
          <w:sz w:val="20"/>
          <w:szCs w:val="20"/>
        </w:rPr>
        <w:t>Kimenetekhez tartozó JÁPM-ek megnevezése a Módszertani összefoglalóban szereplő módon.</w:t>
      </w:r>
    </w:p>
    <w:p w14:paraId="1909B617" w14:textId="77777777" w:rsidR="006A56A8" w:rsidRPr="00293D73" w:rsidRDefault="00DC3387" w:rsidP="008A3275">
      <w:pPr>
        <w:pStyle w:val="LTKnagycmsor"/>
        <w:spacing w:before="0" w:after="0" w:line="276" w:lineRule="auto"/>
        <w:jc w:val="both"/>
        <w:rPr>
          <w:rFonts w:asciiTheme="minorHAnsi" w:eastAsia="Calibri" w:hAnsiTheme="minorHAnsi"/>
          <w: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 xml:space="preserve">d.) </w:t>
      </w:r>
      <w:r w:rsidRPr="00E75877">
        <w:rPr>
          <w:rFonts w:asciiTheme="minorHAnsi" w:eastAsia="Calibri" w:hAnsiTheme="minorHAnsi"/>
          <w:sz w:val="20"/>
          <w:szCs w:val="20"/>
        </w:rPr>
        <w:t xml:space="preserve">A célcsoport elérésének dátuma: </w:t>
      </w:r>
      <w:r w:rsidR="006A56A8" w:rsidRPr="00293D73">
        <w:rPr>
          <w:rFonts w:asciiTheme="minorHAnsi" w:eastAsia="Calibri" w:hAnsiTheme="minorHAnsi"/>
          <w:b w:val="0"/>
          <w:i/>
          <w:sz w:val="20"/>
          <w:szCs w:val="20"/>
        </w:rPr>
        <w:t>Az a dátum, amikortól a célcsoport ténylegesen használatba veheti az adott fejlesztés eredményét.</w:t>
      </w:r>
    </w:p>
    <w:p w14:paraId="249B4A0D" w14:textId="77777777" w:rsidR="006A56A8" w:rsidRPr="00293D73" w:rsidRDefault="00DC3387" w:rsidP="008A3275">
      <w:pPr>
        <w:pStyle w:val="LTKnagycmsor"/>
        <w:spacing w:before="0" w:after="0" w:line="276" w:lineRule="auto"/>
        <w:jc w:val="both"/>
        <w:rPr>
          <w:rFonts w:asciiTheme="minorHAnsi" w:eastAsia="Calibri" w:hAnsiTheme="minorHAnsi"/>
          <w:i/>
          <w:sz w:val="20"/>
          <w:szCs w:val="20"/>
        </w:rPr>
      </w:pPr>
      <w:r w:rsidRPr="00E75877">
        <w:rPr>
          <w:rFonts w:asciiTheme="minorHAnsi" w:eastAsia="Calibri" w:hAnsiTheme="minorHAnsi"/>
          <w:sz w:val="20"/>
          <w:szCs w:val="20"/>
        </w:rPr>
        <w:t xml:space="preserve">IV.e.) Bázisérték: </w:t>
      </w:r>
      <w:r w:rsidR="006A56A8" w:rsidRPr="00293D73">
        <w:rPr>
          <w:rFonts w:asciiTheme="minorHAnsi" w:eastAsia="Calibri" w:hAnsiTheme="minorHAnsi"/>
          <w:b w:val="0"/>
          <w:i/>
          <w:sz w:val="20"/>
          <w:szCs w:val="20"/>
        </w:rPr>
        <w:t>NR, ha a JÁPM-hez nem tartozik bázisérték. Más esetben: a bázisérték feltüntetése után szerepeljen zárójelben a bázismérés időpontja (év/hónap) vagy a naptári év, időszak, amire az adat vonatkozik (pl.: 2018/09 – 2019/08).</w:t>
      </w:r>
    </w:p>
    <w:p w14:paraId="7474A950" w14:textId="4BEA35AF" w:rsidR="006A56A8"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f.) Célérték</w:t>
      </w:r>
      <w:r w:rsidRPr="00E75877">
        <w:rPr>
          <w:rFonts w:asciiTheme="minorHAnsi" w:eastAsia="Calibri" w:hAnsiTheme="minorHAnsi"/>
          <w:sz w:val="20"/>
          <w:szCs w:val="20"/>
        </w:rPr>
        <w:t>:</w:t>
      </w:r>
      <w:r w:rsidR="00293D73">
        <w:rPr>
          <w:rFonts w:asciiTheme="minorHAnsi" w:eastAsia="Calibri" w:hAnsiTheme="minorHAnsi"/>
          <w:sz w:val="20"/>
          <w:szCs w:val="20"/>
        </w:rPr>
        <w:t xml:space="preserve"> </w:t>
      </w:r>
      <w:r w:rsidR="00293D73">
        <w:rPr>
          <w:rFonts w:asciiTheme="minorHAnsi" w:eastAsia="Calibri" w:hAnsiTheme="minorHAnsi"/>
          <w:b w:val="0"/>
          <w:i/>
          <w:sz w:val="20"/>
          <w:szCs w:val="20"/>
        </w:rPr>
        <w:t>A vállalt célértéket szükséges feltüntetni.</w:t>
      </w:r>
    </w:p>
    <w:p w14:paraId="3A90650A" w14:textId="29B1DC56" w:rsidR="006A56A8"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IV.g.) Köztes tényérték I.:</w:t>
      </w:r>
      <w:r w:rsidR="00293D73">
        <w:rPr>
          <w:rFonts w:asciiTheme="minorHAnsi" w:eastAsia="Calibri" w:hAnsiTheme="minorHAnsi"/>
          <w:sz w:val="20"/>
          <w:szCs w:val="20"/>
        </w:rPr>
        <w:t xml:space="preserve"> </w:t>
      </w:r>
      <w:r w:rsidR="00293D73">
        <w:rPr>
          <w:rFonts w:asciiTheme="minorHAnsi" w:eastAsia="Calibri" w:hAnsiTheme="minorHAnsi"/>
          <w:b w:val="0"/>
          <w:i/>
          <w:sz w:val="20"/>
          <w:szCs w:val="20"/>
        </w:rPr>
        <w:t xml:space="preserve">A </w:t>
      </w:r>
      <w:r w:rsidR="00293D73">
        <w:rPr>
          <w:rFonts w:asciiTheme="minorHAnsi" w:eastAsia="Calibri" w:hAnsiTheme="minorHAnsi"/>
          <w:b w:val="0"/>
          <w:i/>
          <w:sz w:val="20"/>
          <w:szCs w:val="20"/>
        </w:rPr>
        <w:t>k</w:t>
      </w:r>
      <w:r w:rsidR="00293D73" w:rsidRPr="00293D73">
        <w:rPr>
          <w:rFonts w:asciiTheme="minorHAnsi" w:eastAsia="Calibri" w:hAnsiTheme="minorHAnsi"/>
          <w:b w:val="0"/>
          <w:i/>
          <w:sz w:val="20"/>
          <w:szCs w:val="20"/>
        </w:rPr>
        <w:t>öztes tényérték I</w:t>
      </w:r>
      <w:r w:rsidR="00293D73">
        <w:rPr>
          <w:rFonts w:asciiTheme="minorHAnsi" w:eastAsia="Calibri" w:hAnsiTheme="minorHAnsi"/>
          <w:b w:val="0"/>
          <w:i/>
          <w:sz w:val="20"/>
          <w:szCs w:val="20"/>
        </w:rPr>
        <w:t>.-et</w:t>
      </w:r>
      <w:r w:rsidR="00293D73" w:rsidRPr="00293D73">
        <w:rPr>
          <w:rFonts w:asciiTheme="minorHAnsi" w:eastAsia="Calibri" w:hAnsiTheme="minorHAnsi"/>
          <w:b w:val="0"/>
          <w:i/>
          <w:sz w:val="20"/>
          <w:szCs w:val="20"/>
        </w:rPr>
        <w:t xml:space="preserve"> </w:t>
      </w:r>
      <w:r w:rsidR="00293D73">
        <w:rPr>
          <w:rFonts w:asciiTheme="minorHAnsi" w:eastAsia="Calibri" w:hAnsiTheme="minorHAnsi"/>
          <w:b w:val="0"/>
          <w:i/>
          <w:sz w:val="20"/>
          <w:szCs w:val="20"/>
        </w:rPr>
        <w:t>szükséges feltüntetni.</w:t>
      </w:r>
    </w:p>
    <w:p w14:paraId="5080F797" w14:textId="7D8096B1" w:rsidR="006A56A8"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h.) Köztes tényérték II.</w:t>
      </w:r>
      <w:r w:rsidRPr="00E75877">
        <w:rPr>
          <w:rFonts w:asciiTheme="minorHAnsi" w:eastAsia="Calibri" w:hAnsiTheme="minorHAnsi"/>
          <w:sz w:val="20"/>
          <w:szCs w:val="20"/>
        </w:rPr>
        <w:t>:</w:t>
      </w:r>
      <w:r w:rsidR="00293D73">
        <w:rPr>
          <w:rFonts w:asciiTheme="minorHAnsi" w:eastAsia="Calibri" w:hAnsiTheme="minorHAnsi"/>
          <w:sz w:val="20"/>
          <w:szCs w:val="20"/>
        </w:rPr>
        <w:t xml:space="preserve"> </w:t>
      </w:r>
      <w:r w:rsidR="00293D73">
        <w:rPr>
          <w:rFonts w:asciiTheme="minorHAnsi" w:eastAsia="Calibri" w:hAnsiTheme="minorHAnsi"/>
          <w:b w:val="0"/>
          <w:i/>
          <w:sz w:val="20"/>
          <w:szCs w:val="20"/>
        </w:rPr>
        <w:t xml:space="preserve">A </w:t>
      </w:r>
      <w:r w:rsidR="00293D73">
        <w:rPr>
          <w:rFonts w:asciiTheme="minorHAnsi" w:eastAsia="Calibri" w:hAnsiTheme="minorHAnsi"/>
          <w:b w:val="0"/>
          <w:i/>
          <w:sz w:val="20"/>
          <w:szCs w:val="20"/>
        </w:rPr>
        <w:t>k</w:t>
      </w:r>
      <w:r w:rsidR="00293D73" w:rsidRPr="00293D73">
        <w:rPr>
          <w:rFonts w:asciiTheme="minorHAnsi" w:eastAsia="Calibri" w:hAnsiTheme="minorHAnsi"/>
          <w:b w:val="0"/>
          <w:i/>
          <w:sz w:val="20"/>
          <w:szCs w:val="20"/>
        </w:rPr>
        <w:t>öztes tényérték I</w:t>
      </w:r>
      <w:r w:rsidR="00293D73">
        <w:rPr>
          <w:rFonts w:asciiTheme="minorHAnsi" w:eastAsia="Calibri" w:hAnsiTheme="minorHAnsi"/>
          <w:b w:val="0"/>
          <w:i/>
          <w:sz w:val="20"/>
          <w:szCs w:val="20"/>
        </w:rPr>
        <w:t>.-et</w:t>
      </w:r>
      <w:r w:rsidR="00293D73" w:rsidRPr="00293D73">
        <w:rPr>
          <w:rFonts w:asciiTheme="minorHAnsi" w:eastAsia="Calibri" w:hAnsiTheme="minorHAnsi"/>
          <w:b w:val="0"/>
          <w:i/>
          <w:sz w:val="20"/>
          <w:szCs w:val="20"/>
        </w:rPr>
        <w:t xml:space="preserve"> </w:t>
      </w:r>
      <w:r w:rsidR="00293D73">
        <w:rPr>
          <w:rFonts w:asciiTheme="minorHAnsi" w:eastAsia="Calibri" w:hAnsiTheme="minorHAnsi"/>
          <w:b w:val="0"/>
          <w:i/>
          <w:sz w:val="20"/>
          <w:szCs w:val="20"/>
        </w:rPr>
        <w:t>szükséges feltüntetni.</w:t>
      </w:r>
    </w:p>
    <w:p w14:paraId="7EA73637" w14:textId="3D2A2470" w:rsidR="006A56A8"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i.) Záró tényérték</w:t>
      </w:r>
      <w:r w:rsidRPr="00E75877">
        <w:rPr>
          <w:rFonts w:asciiTheme="minorHAnsi" w:eastAsia="Calibri" w:hAnsiTheme="minorHAnsi"/>
          <w:sz w:val="20"/>
          <w:szCs w:val="20"/>
        </w:rPr>
        <w:t>:</w:t>
      </w:r>
      <w:r w:rsidR="00293D73">
        <w:rPr>
          <w:rFonts w:asciiTheme="minorHAnsi" w:eastAsia="Calibri" w:hAnsiTheme="minorHAnsi"/>
          <w:sz w:val="20"/>
          <w:szCs w:val="20"/>
        </w:rPr>
        <w:t xml:space="preserve"> </w:t>
      </w:r>
      <w:r w:rsidR="00293D73">
        <w:rPr>
          <w:rFonts w:asciiTheme="minorHAnsi" w:eastAsia="Calibri" w:hAnsiTheme="minorHAnsi"/>
          <w:b w:val="0"/>
          <w:i/>
          <w:sz w:val="20"/>
          <w:szCs w:val="20"/>
        </w:rPr>
        <w:t xml:space="preserve">A </w:t>
      </w:r>
      <w:r w:rsidR="00293D73">
        <w:rPr>
          <w:rFonts w:asciiTheme="minorHAnsi" w:eastAsia="Calibri" w:hAnsiTheme="minorHAnsi"/>
          <w:b w:val="0"/>
          <w:i/>
          <w:sz w:val="20"/>
          <w:szCs w:val="20"/>
        </w:rPr>
        <w:t>záró</w:t>
      </w:r>
      <w:r w:rsidR="00293D73" w:rsidRPr="00293D73">
        <w:rPr>
          <w:rFonts w:asciiTheme="minorHAnsi" w:eastAsia="Calibri" w:hAnsiTheme="minorHAnsi"/>
          <w:b w:val="0"/>
          <w:i/>
          <w:sz w:val="20"/>
          <w:szCs w:val="20"/>
        </w:rPr>
        <w:t xml:space="preserve"> tényérték</w:t>
      </w:r>
      <w:r w:rsidR="00293D73">
        <w:rPr>
          <w:rFonts w:asciiTheme="minorHAnsi" w:eastAsia="Calibri" w:hAnsiTheme="minorHAnsi"/>
          <w:b w:val="0"/>
          <w:i/>
          <w:sz w:val="20"/>
          <w:szCs w:val="20"/>
        </w:rPr>
        <w:t>et</w:t>
      </w:r>
      <w:r w:rsidR="00293D73" w:rsidRPr="00293D73">
        <w:rPr>
          <w:rFonts w:asciiTheme="minorHAnsi" w:eastAsia="Calibri" w:hAnsiTheme="minorHAnsi"/>
          <w:b w:val="0"/>
          <w:i/>
          <w:sz w:val="20"/>
          <w:szCs w:val="20"/>
        </w:rPr>
        <w:t xml:space="preserve"> </w:t>
      </w:r>
      <w:r w:rsidR="00293D73">
        <w:rPr>
          <w:rFonts w:asciiTheme="minorHAnsi" w:eastAsia="Calibri" w:hAnsiTheme="minorHAnsi"/>
          <w:b w:val="0"/>
          <w:i/>
          <w:sz w:val="20"/>
          <w:szCs w:val="20"/>
        </w:rPr>
        <w:t>szükséges feltüntetni.</w:t>
      </w:r>
    </w:p>
    <w:p w14:paraId="6FD7DE6E" w14:textId="50069033" w:rsidR="006A56A8" w:rsidRPr="00E75877" w:rsidRDefault="00DC338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IV.</w:t>
      </w:r>
      <w:r w:rsidR="006A56A8" w:rsidRPr="00E75877">
        <w:rPr>
          <w:rFonts w:asciiTheme="minorHAnsi" w:eastAsia="Calibri" w:hAnsiTheme="minorHAnsi"/>
          <w:sz w:val="20"/>
          <w:szCs w:val="20"/>
        </w:rPr>
        <w:t>j.) Mértékegység</w:t>
      </w:r>
      <w:r w:rsidRPr="00E75877">
        <w:rPr>
          <w:rFonts w:asciiTheme="minorHAnsi" w:eastAsia="Calibri" w:hAnsiTheme="minorHAnsi"/>
          <w:sz w:val="20"/>
          <w:szCs w:val="20"/>
        </w:rPr>
        <w:t>:</w:t>
      </w:r>
      <w:r w:rsidR="00293D73">
        <w:rPr>
          <w:rFonts w:asciiTheme="minorHAnsi" w:eastAsia="Calibri" w:hAnsiTheme="minorHAnsi"/>
          <w:sz w:val="20"/>
          <w:szCs w:val="20"/>
        </w:rPr>
        <w:t xml:space="preserve"> </w:t>
      </w:r>
      <w:r w:rsidR="00293D73">
        <w:rPr>
          <w:rFonts w:asciiTheme="minorHAnsi" w:eastAsia="Calibri" w:hAnsiTheme="minorHAnsi"/>
          <w:b w:val="0"/>
          <w:i/>
          <w:sz w:val="20"/>
          <w:szCs w:val="20"/>
        </w:rPr>
        <w:t xml:space="preserve">A </w:t>
      </w:r>
      <w:r w:rsidR="00293D73">
        <w:rPr>
          <w:rFonts w:asciiTheme="minorHAnsi" w:eastAsia="Calibri" w:hAnsiTheme="minorHAnsi"/>
          <w:b w:val="0"/>
          <w:i/>
          <w:sz w:val="20"/>
          <w:szCs w:val="20"/>
        </w:rPr>
        <w:t>m</w:t>
      </w:r>
      <w:r w:rsidR="00293D73" w:rsidRPr="00293D73">
        <w:rPr>
          <w:rFonts w:asciiTheme="minorHAnsi" w:eastAsia="Calibri" w:hAnsiTheme="minorHAnsi"/>
          <w:b w:val="0"/>
          <w:i/>
          <w:sz w:val="20"/>
          <w:szCs w:val="20"/>
        </w:rPr>
        <w:t>értékegység</w:t>
      </w:r>
      <w:r w:rsidR="00293D73">
        <w:rPr>
          <w:rFonts w:asciiTheme="minorHAnsi" w:eastAsia="Calibri" w:hAnsiTheme="minorHAnsi"/>
          <w:b w:val="0"/>
          <w:i/>
          <w:sz w:val="20"/>
          <w:szCs w:val="20"/>
        </w:rPr>
        <w:t>et</w:t>
      </w:r>
      <w:r w:rsidR="00293D73" w:rsidRPr="00293D73">
        <w:rPr>
          <w:rFonts w:asciiTheme="minorHAnsi" w:eastAsia="Calibri" w:hAnsiTheme="minorHAnsi"/>
          <w:b w:val="0"/>
          <w:i/>
          <w:sz w:val="20"/>
          <w:szCs w:val="20"/>
        </w:rPr>
        <w:t xml:space="preserve"> </w:t>
      </w:r>
      <w:r w:rsidR="00293D73">
        <w:rPr>
          <w:rFonts w:asciiTheme="minorHAnsi" w:eastAsia="Calibri" w:hAnsiTheme="minorHAnsi"/>
          <w:b w:val="0"/>
          <w:i/>
          <w:sz w:val="20"/>
          <w:szCs w:val="20"/>
        </w:rPr>
        <w:t>szükséges feltüntetni.</w:t>
      </w:r>
    </w:p>
    <w:p w14:paraId="477D04F1" w14:textId="77777777" w:rsidR="00C6790A" w:rsidRPr="00654797" w:rsidRDefault="00DC338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IV.</w:t>
      </w:r>
      <w:r w:rsidR="00C6790A" w:rsidRPr="00E75877">
        <w:rPr>
          <w:rFonts w:asciiTheme="minorHAnsi" w:eastAsia="Calibri" w:hAnsiTheme="minorHAnsi"/>
          <w:sz w:val="20"/>
          <w:szCs w:val="20"/>
        </w:rPr>
        <w:t>k.) Projekttartalom lefedettsége a kimenet</w:t>
      </w:r>
      <w:r w:rsidRPr="00E75877">
        <w:rPr>
          <w:rFonts w:asciiTheme="minorHAnsi" w:eastAsia="Calibri" w:hAnsiTheme="minorHAnsi"/>
          <w:sz w:val="20"/>
          <w:szCs w:val="20"/>
        </w:rPr>
        <w:t>ekkel és a JÁM-JÁPM rendszerrel:</w:t>
      </w:r>
      <w:r w:rsidR="00FB6F1E" w:rsidRPr="00E75877">
        <w:rPr>
          <w:rFonts w:asciiTheme="minorHAnsi" w:eastAsia="Calibri" w:hAnsiTheme="minorHAnsi"/>
          <w:sz w:val="20"/>
          <w:szCs w:val="20"/>
        </w:rPr>
        <w:t xml:space="preserve"> </w:t>
      </w:r>
      <w:r w:rsidR="00C6790A" w:rsidRPr="00654797">
        <w:rPr>
          <w:rFonts w:asciiTheme="minorHAnsi" w:eastAsia="Calibri" w:hAnsiTheme="minorHAnsi"/>
          <w:b w:val="0"/>
          <w:i/>
          <w:sz w:val="20"/>
          <w:szCs w:val="20"/>
        </w:rPr>
        <w:t>Az indoklásban szerepeljen, hogy mely projekttartalmakat / célcsoportokat nem tudnak megragadni a kimenetek, illetve a mérések, és milyen sajátosságok okozzák ezt.</w:t>
      </w:r>
    </w:p>
    <w:p w14:paraId="22336972" w14:textId="77777777" w:rsidR="00C6790A" w:rsidRDefault="00C6790A" w:rsidP="008A3275">
      <w:pPr>
        <w:pStyle w:val="LTKnagycmsor"/>
        <w:spacing w:before="0" w:after="0" w:line="276" w:lineRule="auto"/>
        <w:jc w:val="both"/>
        <w:rPr>
          <w:rFonts w:asciiTheme="minorHAnsi" w:eastAsia="Calibri" w:hAnsiTheme="minorHAnsi"/>
          <w:b w:val="0"/>
          <w:sz w:val="20"/>
          <w:szCs w:val="20"/>
        </w:rPr>
      </w:pPr>
    </w:p>
    <w:p w14:paraId="2960F05D" w14:textId="77777777" w:rsidR="00E75877" w:rsidRPr="00E75877" w:rsidRDefault="00E75877" w:rsidP="008A3275">
      <w:pPr>
        <w:pStyle w:val="LTKnagycmsor"/>
        <w:spacing w:before="0" w:after="0" w:line="276" w:lineRule="auto"/>
        <w:jc w:val="both"/>
        <w:rPr>
          <w:rFonts w:asciiTheme="minorHAnsi" w:eastAsia="Calibri" w:hAnsiTheme="minorHAnsi"/>
          <w:b w:val="0"/>
          <w:sz w:val="20"/>
          <w:szCs w:val="20"/>
        </w:rPr>
      </w:pPr>
    </w:p>
    <w:p w14:paraId="06F1F13C" w14:textId="77777777" w:rsidR="00C6790A" w:rsidRPr="00654797" w:rsidRDefault="00DC3387" w:rsidP="008A3275">
      <w:pPr>
        <w:pStyle w:val="LTKnagycmsor"/>
        <w:spacing w:before="0" w:after="0" w:line="276" w:lineRule="auto"/>
        <w:jc w:val="both"/>
        <w:rPr>
          <w:rFonts w:asciiTheme="minorHAnsi" w:eastAsia="Calibri" w:hAnsiTheme="minorHAnsi"/>
          <w:i/>
          <w:sz w:val="20"/>
          <w:szCs w:val="20"/>
        </w:rPr>
      </w:pPr>
      <w:r w:rsidRPr="00E75877">
        <w:rPr>
          <w:rFonts w:asciiTheme="minorHAnsi" w:eastAsia="Calibri" w:hAnsiTheme="minorHAnsi"/>
          <w:sz w:val="20"/>
          <w:szCs w:val="20"/>
        </w:rPr>
        <w:lastRenderedPageBreak/>
        <w:t>V.</w:t>
      </w:r>
      <w:r w:rsidR="00E75877">
        <w:rPr>
          <w:rFonts w:asciiTheme="minorHAnsi" w:eastAsia="Calibri" w:hAnsiTheme="minorHAnsi"/>
          <w:sz w:val="20"/>
          <w:szCs w:val="20"/>
        </w:rPr>
        <w:t xml:space="preserve"> </w:t>
      </w:r>
      <w:r w:rsidRPr="00E75877">
        <w:rPr>
          <w:rFonts w:asciiTheme="minorHAnsi" w:eastAsia="Calibri" w:hAnsiTheme="minorHAnsi"/>
          <w:sz w:val="20"/>
          <w:szCs w:val="20"/>
        </w:rPr>
        <w:t xml:space="preserve">Projekteredmények: </w:t>
      </w:r>
      <w:r w:rsidR="00C6790A" w:rsidRPr="00654797">
        <w:rPr>
          <w:rFonts w:asciiTheme="minorHAnsi" w:eastAsia="Calibri" w:hAnsiTheme="minorHAnsi"/>
          <w:b w:val="0"/>
          <w:i/>
          <w:sz w:val="20"/>
          <w:szCs w:val="20"/>
        </w:rPr>
        <w:t>A „Projekteredmények” táblázatot kimenetenként kell kitölteni. Több kimenet esetén új táblázat beillesztése és kitöltése szükséges. Az összehasonlíthatóság érdekében a táblázat kitöltésekor igyekezzünk a megadott értékeket egy évre vetíteni. Ha ez nehézségbe ütközik, azt tüntessük fel a „Kiegészítő magyarázat” cellában.</w:t>
      </w:r>
    </w:p>
    <w:p w14:paraId="0AC04F49" w14:textId="77777777" w:rsidR="00C6790A" w:rsidRPr="00E75877" w:rsidRDefault="00C6790A" w:rsidP="008A3275">
      <w:pPr>
        <w:pStyle w:val="LTKnagycmsor"/>
        <w:spacing w:before="0" w:after="0" w:line="276" w:lineRule="auto"/>
        <w:jc w:val="both"/>
        <w:rPr>
          <w:rFonts w:asciiTheme="minorHAnsi" w:eastAsia="Calibri" w:hAnsiTheme="minorHAnsi"/>
          <w:b w:val="0"/>
          <w:sz w:val="20"/>
          <w:szCs w:val="20"/>
        </w:rPr>
      </w:pPr>
    </w:p>
    <w:p w14:paraId="0EAE57BF" w14:textId="77777777" w:rsidR="00C6790A" w:rsidRPr="00E75877" w:rsidRDefault="00C6790A" w:rsidP="008A3275">
      <w:pPr>
        <w:pStyle w:val="LTKnagycmsor"/>
        <w:spacing w:before="0" w:after="0" w:line="276" w:lineRule="auto"/>
        <w:jc w:val="both"/>
        <w:rPr>
          <w:rFonts w:asciiTheme="minorHAnsi" w:eastAsia="Calibri" w:hAnsiTheme="minorHAnsi"/>
          <w:b w:val="0"/>
          <w:sz w:val="20"/>
          <w:szCs w:val="20"/>
        </w:rPr>
      </w:pPr>
      <w:r w:rsidRPr="00E75877">
        <w:rPr>
          <w:rFonts w:asciiTheme="minorHAnsi" w:eastAsia="Calibri" w:hAnsiTheme="minorHAnsi"/>
          <w:sz w:val="20"/>
          <w:szCs w:val="20"/>
        </w:rPr>
        <w:t xml:space="preserve">V. a.) Kimenet hasznosulásához kapcsolódó elvárások ismertetése: </w:t>
      </w:r>
      <w:r w:rsidRPr="00654797">
        <w:rPr>
          <w:rFonts w:asciiTheme="minorHAnsi" w:eastAsia="Calibri" w:hAnsiTheme="minorHAnsi"/>
          <w:b w:val="0"/>
          <w:i/>
          <w:sz w:val="20"/>
          <w:szCs w:val="20"/>
        </w:rPr>
        <w:t>Röviden ismertetni kell, hogy az adott kimenethez kapcsolódó fejlesztések mikor tekinthetők sikeresnek (pl.: ismertség, elérés, használatba vétel, elégedettség, költségcsökkentés, időráfordítás-csökkenés, működési stabilitás dimenzióiban stb.).</w:t>
      </w:r>
    </w:p>
    <w:p w14:paraId="51690504" w14:textId="77777777" w:rsidR="00C6790A" w:rsidRPr="00E75877" w:rsidRDefault="00C6790A" w:rsidP="008A3275">
      <w:pPr>
        <w:pStyle w:val="LTKnagycmsor"/>
        <w:spacing w:before="0" w:after="0" w:line="276" w:lineRule="auto"/>
        <w:jc w:val="both"/>
        <w:rPr>
          <w:rFonts w:asciiTheme="minorHAnsi" w:eastAsia="Calibri" w:hAnsiTheme="minorHAnsi"/>
          <w:b w:val="0"/>
          <w:sz w:val="20"/>
          <w:szCs w:val="20"/>
        </w:rPr>
      </w:pPr>
    </w:p>
    <w:p w14:paraId="44F240FF" w14:textId="77777777" w:rsidR="00C6790A" w:rsidRPr="00E75877" w:rsidRDefault="00FB6F1E"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b.) Milyen O</w:t>
      </w:r>
      <w:r w:rsidRPr="00E75877">
        <w:rPr>
          <w:rFonts w:asciiTheme="minorHAnsi" w:eastAsia="Calibri" w:hAnsiTheme="minorHAnsi"/>
          <w:sz w:val="20"/>
          <w:szCs w:val="20"/>
        </w:rPr>
        <w:t xml:space="preserve">P-prioritás(ok)hoz kapcsolódik?: </w:t>
      </w:r>
      <w:r w:rsidR="00C6790A" w:rsidRPr="00654797">
        <w:rPr>
          <w:rFonts w:asciiTheme="minorHAnsi" w:eastAsia="Calibri" w:hAnsiTheme="minorHAnsi"/>
          <w:b w:val="0"/>
          <w:i/>
          <w:sz w:val="20"/>
          <w:szCs w:val="20"/>
        </w:rPr>
        <w:t>A Közigazgatás- és Közszolgáltatás-fejlesztés Operatív Program (KÖFOP) beavatkozási logikája c. dokumentum alapján:</w:t>
      </w:r>
      <w:r w:rsidR="00C6790A" w:rsidRPr="00E75877">
        <w:rPr>
          <w:rFonts w:asciiTheme="minorHAnsi" w:eastAsia="Calibri" w:hAnsiTheme="minorHAnsi"/>
          <w:b w:val="0"/>
          <w:sz w:val="20"/>
          <w:szCs w:val="20"/>
        </w:rPr>
        <w:t xml:space="preserve"> </w:t>
      </w:r>
      <w:hyperlink r:id="rId10" w:history="1">
        <w:r w:rsidR="00C6790A" w:rsidRPr="00E75877">
          <w:rPr>
            <w:rStyle w:val="Hiperhivatkozs"/>
            <w:rFonts w:asciiTheme="minorHAnsi" w:eastAsia="Calibri" w:hAnsiTheme="minorHAnsi"/>
            <w:b w:val="0"/>
            <w:sz w:val="20"/>
            <w:szCs w:val="20"/>
          </w:rPr>
          <w:t>https://regionalispolitika.kormany.hu/download/6/59/71000/KOFOP.pdf</w:t>
        </w:r>
      </w:hyperlink>
    </w:p>
    <w:p w14:paraId="1CB4489C" w14:textId="77777777" w:rsidR="00C6790A" w:rsidRPr="00E75877" w:rsidRDefault="00C6790A" w:rsidP="008A3275">
      <w:pPr>
        <w:pStyle w:val="LTKnagycmsor"/>
        <w:spacing w:before="0" w:after="0" w:line="276" w:lineRule="auto"/>
        <w:jc w:val="both"/>
        <w:rPr>
          <w:rFonts w:asciiTheme="minorHAnsi" w:eastAsia="Calibri" w:hAnsiTheme="minorHAnsi"/>
          <w:b w:val="0"/>
          <w:sz w:val="20"/>
          <w:szCs w:val="20"/>
        </w:rPr>
      </w:pPr>
    </w:p>
    <w:p w14:paraId="4B525792" w14:textId="37E7C367" w:rsidR="00C6790A" w:rsidRPr="00654797" w:rsidRDefault="00FB6F1E"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c.) Lakoss</w:t>
      </w:r>
      <w:r w:rsidRPr="00E75877">
        <w:rPr>
          <w:rFonts w:asciiTheme="minorHAnsi" w:eastAsia="Calibri" w:hAnsiTheme="minorHAnsi"/>
          <w:sz w:val="20"/>
          <w:szCs w:val="20"/>
        </w:rPr>
        <w:t>ág</w:t>
      </w:r>
      <w:r w:rsidRPr="00654797">
        <w:rPr>
          <w:rFonts w:asciiTheme="minorHAnsi" w:eastAsia="Calibri" w:hAnsiTheme="minorHAnsi"/>
          <w:i/>
          <w:sz w:val="20"/>
          <w:szCs w:val="20"/>
        </w:rPr>
        <w:t xml:space="preserve">: </w:t>
      </w:r>
      <w:r w:rsidR="00C6790A" w:rsidRPr="00654797">
        <w:rPr>
          <w:rFonts w:asciiTheme="minorHAnsi" w:eastAsia="Calibri" w:hAnsiTheme="minorHAnsi"/>
          <w:b w:val="0"/>
          <w:i/>
          <w:sz w:val="20"/>
          <w:szCs w:val="20"/>
        </w:rPr>
        <w:t>Alkalmazható általános megfogalmazások:</w:t>
      </w:r>
    </w:p>
    <w:p w14:paraId="30F66025"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Minden magyar és uniós állampolgár</w:t>
      </w:r>
    </w:p>
    <w:p w14:paraId="76D338B1"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Minden magyar állampolgár</w:t>
      </w:r>
    </w:p>
    <w:p w14:paraId="2032C28F"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Minden nagykorú magyar (és/vagy uniós) állampolgár</w:t>
      </w:r>
    </w:p>
    <w:p w14:paraId="565E9CEC"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Minden online eléréssel rendelkező ... (fentiekből valamely csoport)</w:t>
      </w:r>
    </w:p>
    <w:p w14:paraId="06B6F3B0"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Minden ügyfélkapu-regisztrációval rendelkező... (fentiekből valamely csoport)</w:t>
      </w:r>
    </w:p>
    <w:p w14:paraId="33AF5445" w14:textId="7D659AB6"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 xml:space="preserve">Minden adott ügyintézésben érintett... </w:t>
      </w:r>
      <w:bookmarkStart w:id="0" w:name="_GoBack"/>
      <w:bookmarkEnd w:id="0"/>
      <w:r w:rsidRPr="00654797">
        <w:rPr>
          <w:rFonts w:asciiTheme="minorHAnsi" w:eastAsia="Calibri" w:hAnsiTheme="minorHAnsi"/>
          <w:b w:val="0"/>
          <w:i/>
          <w:sz w:val="20"/>
          <w:szCs w:val="20"/>
        </w:rPr>
        <w:t>(fentiekből valamely csoport) [fontos, hogy adjuk meg az érintettek számát: kb. xxxxx fő / év)]</w:t>
      </w:r>
    </w:p>
    <w:p w14:paraId="6840B0C8"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Minden, adott ügyintézésben érintett, XXX csatornát használó ... (fentiekből valamely csoport) [fontos, hogy adjuk meg az érintettek számát: kb. xxxxx fő / év)]</w:t>
      </w:r>
    </w:p>
    <w:p w14:paraId="14CAE112" w14:textId="77777777" w:rsidR="00C6790A" w:rsidRPr="00E75877" w:rsidRDefault="00C6790A" w:rsidP="008A3275">
      <w:pPr>
        <w:pStyle w:val="LTKnagycmsor"/>
        <w:spacing w:before="0" w:after="0" w:line="276" w:lineRule="auto"/>
        <w:jc w:val="both"/>
        <w:rPr>
          <w:rFonts w:asciiTheme="minorHAnsi" w:eastAsia="Calibri" w:hAnsiTheme="minorHAnsi"/>
          <w:b w:val="0"/>
          <w:sz w:val="20"/>
          <w:szCs w:val="20"/>
        </w:rPr>
      </w:pPr>
    </w:p>
    <w:p w14:paraId="46291F0B" w14:textId="77777777" w:rsidR="00C6790A" w:rsidRPr="00654797" w:rsidRDefault="00C6790A"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 d.) Vállalkozók</w:t>
      </w:r>
      <w:r w:rsidR="00FB6F1E" w:rsidRPr="00E75877">
        <w:rPr>
          <w:rFonts w:asciiTheme="minorHAnsi" w:eastAsia="Calibri" w:hAnsiTheme="minorHAnsi"/>
          <w:b w:val="0"/>
          <w:sz w:val="20"/>
          <w:szCs w:val="20"/>
        </w:rPr>
        <w:t>:</w:t>
      </w:r>
      <w:r w:rsidRPr="00E75877">
        <w:rPr>
          <w:rFonts w:asciiTheme="minorHAnsi" w:eastAsia="Calibri" w:hAnsiTheme="minorHAnsi"/>
          <w:b w:val="0"/>
          <w:sz w:val="20"/>
          <w:szCs w:val="20"/>
        </w:rPr>
        <w:t xml:space="preserve"> </w:t>
      </w:r>
      <w:r w:rsidRPr="00654797">
        <w:rPr>
          <w:rFonts w:asciiTheme="minorHAnsi" w:eastAsia="Calibri" w:hAnsiTheme="minorHAnsi"/>
          <w:b w:val="0"/>
          <w:i/>
          <w:sz w:val="20"/>
          <w:szCs w:val="20"/>
        </w:rPr>
        <w:t>Lásd a lakosságnál alkalmazott pontoknál, az „állampolgárok”-at „cég”-re cserélve. További dimenzió: cégméret, ágazat.</w:t>
      </w:r>
    </w:p>
    <w:p w14:paraId="3298C8FB" w14:textId="77777777" w:rsidR="00C6790A" w:rsidRPr="00654797" w:rsidRDefault="00FB6F1E"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e.) Projektgazda szervezete</w:t>
      </w:r>
      <w:r w:rsidRPr="00E75877">
        <w:rPr>
          <w:rFonts w:asciiTheme="minorHAnsi" w:eastAsia="Calibri" w:hAnsiTheme="minorHAnsi"/>
          <w:b w:val="0"/>
          <w:sz w:val="20"/>
          <w:szCs w:val="20"/>
        </w:rPr>
        <w:t xml:space="preserve">: </w:t>
      </w:r>
      <w:r w:rsidR="00C6790A" w:rsidRPr="00654797">
        <w:rPr>
          <w:rFonts w:asciiTheme="minorHAnsi" w:eastAsia="Calibri" w:hAnsiTheme="minorHAnsi"/>
          <w:b w:val="0"/>
          <w:i/>
          <w:sz w:val="20"/>
          <w:szCs w:val="20"/>
        </w:rPr>
        <w:t xml:space="preserve">Optimálisan szervezeti egységet vagy munkakört is meg kellene adni, illetve hogy ez hány főt jelent. </w:t>
      </w:r>
    </w:p>
    <w:p w14:paraId="2A6312D0" w14:textId="77777777" w:rsidR="00C6790A" w:rsidRPr="00654797" w:rsidRDefault="00C6790A" w:rsidP="008A3275">
      <w:pPr>
        <w:pStyle w:val="LTKnagycmsor"/>
        <w:spacing w:before="0" w:after="0" w:line="276" w:lineRule="auto"/>
        <w:jc w:val="both"/>
        <w:rPr>
          <w:rFonts w:asciiTheme="minorHAnsi" w:eastAsia="Calibri" w:hAnsiTheme="minorHAnsi"/>
          <w:b w:val="0"/>
          <w:i/>
          <w:sz w:val="20"/>
          <w:szCs w:val="20"/>
        </w:rPr>
      </w:pPr>
      <w:r w:rsidRPr="00654797">
        <w:rPr>
          <w:rFonts w:asciiTheme="minorHAnsi" w:eastAsia="Calibri" w:hAnsiTheme="minorHAnsi"/>
          <w:b w:val="0"/>
          <w:i/>
          <w:sz w:val="20"/>
          <w:szCs w:val="20"/>
        </w:rPr>
        <w:t>Pl.: A hatósági igazolások kiadásában érintett ügyfélszolgálati munkatársak (kb.: 75 fő)</w:t>
      </w:r>
    </w:p>
    <w:p w14:paraId="35D56FEF" w14:textId="77777777" w:rsidR="00C6790A" w:rsidRPr="00654797" w:rsidRDefault="00C6790A" w:rsidP="008A3275">
      <w:pPr>
        <w:pStyle w:val="LTKnagycmsor"/>
        <w:spacing w:before="0" w:after="0" w:line="276" w:lineRule="auto"/>
        <w:jc w:val="both"/>
        <w:rPr>
          <w:rFonts w:asciiTheme="minorHAnsi" w:eastAsia="Calibri" w:hAnsiTheme="minorHAnsi"/>
          <w:b w:val="0"/>
          <w:i/>
          <w:sz w:val="20"/>
          <w:szCs w:val="20"/>
        </w:rPr>
      </w:pPr>
      <w:r w:rsidRPr="00654797">
        <w:rPr>
          <w:rFonts w:asciiTheme="minorHAnsi" w:eastAsia="Calibri" w:hAnsiTheme="minorHAnsi"/>
          <w:b w:val="0"/>
          <w:i/>
          <w:sz w:val="20"/>
          <w:szCs w:val="20"/>
        </w:rPr>
        <w:t>Pl.: Munkaerő-bejelentéssel kapcsolatban telefonos azonosítást használó, Magyarországon működő építési vállalkozók (kb.: 12 000 cég).</w:t>
      </w:r>
    </w:p>
    <w:p w14:paraId="5AB475AA" w14:textId="77777777" w:rsidR="00C6790A" w:rsidRPr="00654797" w:rsidRDefault="00C6790A"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 f.) Állami szervezetek</w:t>
      </w:r>
      <w:r w:rsidR="00FB6F1E" w:rsidRPr="00E75877">
        <w:rPr>
          <w:rFonts w:asciiTheme="minorHAnsi" w:eastAsia="Calibri" w:hAnsiTheme="minorHAnsi"/>
          <w:b w:val="0"/>
          <w:sz w:val="20"/>
          <w:szCs w:val="20"/>
        </w:rPr>
        <w:t xml:space="preserve">: </w:t>
      </w:r>
      <w:r w:rsidRPr="00654797">
        <w:rPr>
          <w:rFonts w:asciiTheme="minorHAnsi" w:eastAsia="Calibri" w:hAnsiTheme="minorHAnsi"/>
          <w:b w:val="0"/>
          <w:i/>
          <w:sz w:val="20"/>
          <w:szCs w:val="20"/>
        </w:rPr>
        <w:t>Az egyéb állami (nem projektgazda) szervezeteken belül a fejlesztéssel elérendő dolgozók munkaköri sajátosságának megadása is szükséges. Pl.: A kormányhivataloknál pénzügyi területen dolgozó munkatársak (kb.: 120 fő).</w:t>
      </w:r>
    </w:p>
    <w:p w14:paraId="5812EB73" w14:textId="77777777" w:rsidR="00C6790A" w:rsidRPr="00654797" w:rsidRDefault="00C6790A"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 g.) Kiegészítő magyarázat</w:t>
      </w:r>
      <w:r w:rsidR="00FB6F1E" w:rsidRPr="00E75877">
        <w:rPr>
          <w:rFonts w:asciiTheme="minorHAnsi" w:eastAsia="Calibri" w:hAnsiTheme="minorHAnsi"/>
          <w:b w:val="0"/>
          <w:sz w:val="20"/>
          <w:szCs w:val="20"/>
        </w:rPr>
        <w:t xml:space="preserve">: </w:t>
      </w:r>
      <w:r w:rsidRPr="00654797">
        <w:rPr>
          <w:rFonts w:asciiTheme="minorHAnsi" w:eastAsia="Calibri" w:hAnsiTheme="minorHAnsi"/>
          <w:b w:val="0"/>
          <w:i/>
          <w:sz w:val="20"/>
          <w:szCs w:val="20"/>
        </w:rPr>
        <w:t>Itt lehet feltüntetni a módszertani kiegészítést, kockázatot, mérési bizonytalanságot stb.</w:t>
      </w:r>
    </w:p>
    <w:p w14:paraId="68DF7BCF" w14:textId="77777777" w:rsidR="00E070B6" w:rsidRPr="00654797" w:rsidRDefault="00FB6F1E" w:rsidP="008A3275">
      <w:pPr>
        <w:pStyle w:val="LTKnagycmsor"/>
        <w:spacing w:before="0" w:after="0" w:line="276" w:lineRule="auto"/>
        <w:jc w:val="both"/>
        <w:rPr>
          <w:rFonts w:asciiTheme="minorHAnsi" w:eastAsia="Calibri" w:hAnsiTheme="minorHAnsi"/>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h.) Projekteredmények által potenciálisan érintett célcsoport nagysága</w:t>
      </w:r>
      <w:r w:rsidRPr="00654797">
        <w:rPr>
          <w:rFonts w:asciiTheme="minorHAnsi" w:eastAsia="Calibri" w:hAnsiTheme="minorHAnsi"/>
          <w:i/>
          <w:sz w:val="20"/>
          <w:szCs w:val="20"/>
        </w:rPr>
        <w:t xml:space="preserve">: </w:t>
      </w:r>
      <w:r w:rsidR="00E070B6" w:rsidRPr="00654797">
        <w:rPr>
          <w:rFonts w:asciiTheme="minorHAnsi" w:eastAsia="Calibri" w:hAnsiTheme="minorHAnsi"/>
          <w:b w:val="0"/>
          <w:i/>
          <w:sz w:val="20"/>
          <w:szCs w:val="20"/>
        </w:rPr>
        <w:t>A célcsoportokat elemző táblázatcellákban törekedni kell konkrét, ellenőrizhető számadatok megadására. (Pl.: fő; fő/cég stb.) Amennyiben nincs célcsoport-érintettség, úgy ki lehet húzni az adott cellát.</w:t>
      </w:r>
    </w:p>
    <w:p w14:paraId="18A9786F" w14:textId="6C0A74AF" w:rsidR="00C6790A" w:rsidRPr="00654797" w:rsidRDefault="00FB6F1E"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i.) Projekteredmények által ténylegese</w:t>
      </w:r>
      <w:r w:rsidRPr="00E75877">
        <w:rPr>
          <w:rFonts w:asciiTheme="minorHAnsi" w:eastAsia="Calibri" w:hAnsiTheme="minorHAnsi"/>
          <w:sz w:val="20"/>
          <w:szCs w:val="20"/>
        </w:rPr>
        <w:t>n elért célcsoport nagysága:</w:t>
      </w:r>
      <w:r w:rsidR="00654797">
        <w:rPr>
          <w:rFonts w:asciiTheme="minorHAnsi" w:eastAsia="Calibri" w:hAnsiTheme="minorHAnsi"/>
          <w:sz w:val="20"/>
          <w:szCs w:val="20"/>
        </w:rPr>
        <w:t xml:space="preserve"> </w:t>
      </w:r>
      <w:r w:rsidR="00654797" w:rsidRPr="00654797">
        <w:rPr>
          <w:rFonts w:asciiTheme="minorHAnsi" w:eastAsia="Calibri" w:hAnsiTheme="minorHAnsi"/>
          <w:b w:val="0"/>
          <w:i/>
          <w:sz w:val="20"/>
          <w:szCs w:val="20"/>
        </w:rPr>
        <w:t>A p</w:t>
      </w:r>
      <w:r w:rsidR="00654797" w:rsidRPr="00654797">
        <w:rPr>
          <w:rFonts w:asciiTheme="minorHAnsi" w:eastAsia="Calibri" w:hAnsiTheme="minorHAnsi"/>
          <w:b w:val="0"/>
          <w:i/>
          <w:sz w:val="20"/>
          <w:szCs w:val="20"/>
        </w:rPr>
        <w:t>rojekteredmények által ténylegesen elért célc</w:t>
      </w:r>
      <w:r w:rsidR="00654797">
        <w:rPr>
          <w:rFonts w:asciiTheme="minorHAnsi" w:eastAsia="Calibri" w:hAnsiTheme="minorHAnsi"/>
          <w:b w:val="0"/>
          <w:i/>
          <w:sz w:val="20"/>
          <w:szCs w:val="20"/>
        </w:rPr>
        <w:t>soport nagyságát kell megadni.</w:t>
      </w:r>
    </w:p>
    <w:p w14:paraId="55BED91D" w14:textId="77777777" w:rsidR="00C6790A" w:rsidRPr="00654797" w:rsidRDefault="00C6790A"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 j.) Szolgáltatásfejlesztés típusa</w:t>
      </w:r>
      <w:r w:rsidR="00FB6F1E" w:rsidRPr="00654797">
        <w:rPr>
          <w:rFonts w:asciiTheme="minorHAnsi" w:eastAsia="Calibri" w:hAnsiTheme="minorHAnsi"/>
          <w:i/>
          <w:sz w:val="20"/>
          <w:szCs w:val="20"/>
        </w:rPr>
        <w:t xml:space="preserve">: </w:t>
      </w:r>
      <w:r w:rsidRPr="00654797">
        <w:rPr>
          <w:rFonts w:asciiTheme="minorHAnsi" w:eastAsia="Calibri" w:hAnsiTheme="minorHAnsi"/>
          <w:b w:val="0"/>
          <w:i/>
          <w:sz w:val="20"/>
          <w:szCs w:val="20"/>
        </w:rPr>
        <w:t>Ügyfelek esetében (lakosság, vállalkozók) a következők lehetnek (több is választható):</w:t>
      </w:r>
    </w:p>
    <w:p w14:paraId="159C0A4D"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1. Hozzáférés és hozzáférési csatorna bővítése</w:t>
      </w:r>
    </w:p>
    <w:p w14:paraId="1E43DA81"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2. Bizalmi szolgáltatás (pl. azonosítási, hitelesítési, e-aláírás, kézbesítési)</w:t>
      </w:r>
    </w:p>
    <w:p w14:paraId="2C2258FC"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3. Ügyintézés menetét támogató szolgáltatások (pl. ügyindítási, automatikus e-nyomtatvány ellenőrzés, elektronikus tájékoztatás)</w:t>
      </w:r>
    </w:p>
    <w:p w14:paraId="3CBC9862"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4. Kényelmi szolgáltatások (pl. státuszlekérdezés, proaktív értesítés, tárhelyszolgáltatás, időpontfoglaló)</w:t>
      </w:r>
    </w:p>
    <w:p w14:paraId="2A2EC377"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5. Hatósági szolgáltatások ágazati jogszabályban meghatározott körben (pl. online fizetés, online adatszolgáltatások)</w:t>
      </w:r>
    </w:p>
    <w:p w14:paraId="5F0D7A3B"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 xml:space="preserve">Szervezetek esetében (projektgazda, más állami szervezetek) a következők lehetnek (több is választható): </w:t>
      </w:r>
    </w:p>
    <w:p w14:paraId="231706A5"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1. Döntéstámogatási rendszerek és az azokat lehetővé tevő adatbázis- és adattárház-építés</w:t>
      </w:r>
    </w:p>
    <w:p w14:paraId="4566C048"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2. Szolgáltatások IT-hátterének megteremtése, azaz a közigazgatási feladatok magasabb színvonalú ellátásához létrehozott hardver- és szoftverkörnyezet</w:t>
      </w:r>
    </w:p>
    <w:p w14:paraId="11EB69EB"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3. A hatékonyabb intézményi működést lehetővé tevő fejlesztések a munkaszervezésben</w:t>
      </w:r>
    </w:p>
    <w:p w14:paraId="0F4B1518"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4. A szervezetek közötti kapcsolatok kiaknázását elősegítő fejlesztések</w:t>
      </w:r>
    </w:p>
    <w:p w14:paraId="4E750073"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5. A kommunikációt, adat- és információáramlást szolgáló csatornák fejlesztése és kialakítása</w:t>
      </w:r>
    </w:p>
    <w:p w14:paraId="799F2799" w14:textId="77777777" w:rsidR="00C6790A" w:rsidRPr="00654797" w:rsidRDefault="00C6790A" w:rsidP="00654797">
      <w:pPr>
        <w:pStyle w:val="LTKnagycmsor"/>
        <w:spacing w:before="0" w:after="0" w:line="276" w:lineRule="auto"/>
        <w:ind w:left="284"/>
        <w:jc w:val="both"/>
        <w:rPr>
          <w:rFonts w:asciiTheme="minorHAnsi" w:eastAsia="Calibri" w:hAnsiTheme="minorHAnsi"/>
          <w:b w:val="0"/>
          <w:i/>
          <w:sz w:val="20"/>
          <w:szCs w:val="20"/>
        </w:rPr>
      </w:pPr>
      <w:r w:rsidRPr="00654797">
        <w:rPr>
          <w:rFonts w:asciiTheme="minorHAnsi" w:eastAsia="Calibri" w:hAnsiTheme="minorHAnsi"/>
          <w:b w:val="0"/>
          <w:i/>
          <w:sz w:val="20"/>
          <w:szCs w:val="20"/>
        </w:rPr>
        <w:t>6. Adattárház kialakítása (Csak a projektgazda szervezetnél választható.)</w:t>
      </w:r>
    </w:p>
    <w:p w14:paraId="4FF70817" w14:textId="784921CC" w:rsidR="00E070B6" w:rsidRPr="00654797" w:rsidRDefault="00FB6F1E"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k.) Átfutási idő változása (nap/nap=%)</w:t>
      </w:r>
      <w:r w:rsidR="00654797">
        <w:rPr>
          <w:rFonts w:asciiTheme="minorHAnsi" w:eastAsia="Calibri" w:hAnsiTheme="minorHAnsi"/>
          <w:b w:val="0"/>
          <w:sz w:val="20"/>
          <w:szCs w:val="20"/>
        </w:rPr>
        <w:t xml:space="preserve">: </w:t>
      </w:r>
      <w:r w:rsidR="00E070B6" w:rsidRPr="00654797">
        <w:rPr>
          <w:rFonts w:asciiTheme="minorHAnsi" w:eastAsia="Calibri" w:hAnsiTheme="minorHAnsi"/>
          <w:b w:val="0"/>
          <w:i/>
          <w:sz w:val="20"/>
          <w:szCs w:val="20"/>
        </w:rPr>
        <w:t>A k.)–o.) sorokban feltüntetendő értékeknél jelölni kell, hogy az adott érték:</w:t>
      </w:r>
    </w:p>
    <w:p w14:paraId="52FE4308" w14:textId="20CD590A" w:rsidR="00E070B6" w:rsidRPr="00654797" w:rsidRDefault="00E070B6" w:rsidP="00654797">
      <w:pPr>
        <w:pStyle w:val="LTKnagycmsor"/>
        <w:numPr>
          <w:ilvl w:val="0"/>
          <w:numId w:val="8"/>
        </w:numPr>
        <w:tabs>
          <w:tab w:val="left" w:pos="709"/>
        </w:tabs>
        <w:spacing w:before="0" w:after="0" w:line="276" w:lineRule="auto"/>
        <w:jc w:val="both"/>
        <w:rPr>
          <w:rFonts w:asciiTheme="minorHAnsi" w:eastAsia="Calibri" w:hAnsiTheme="minorHAnsi"/>
          <w:b w:val="0"/>
          <w:i/>
          <w:sz w:val="20"/>
          <w:szCs w:val="20"/>
        </w:rPr>
      </w:pPr>
      <w:r w:rsidRPr="00654797">
        <w:rPr>
          <w:rFonts w:asciiTheme="minorHAnsi" w:eastAsia="Calibri" w:hAnsiTheme="minorHAnsi"/>
          <w:b w:val="0"/>
          <w:i/>
          <w:sz w:val="20"/>
          <w:szCs w:val="20"/>
        </w:rPr>
        <w:t>JÁPM-vállalás alapján került megadásra (bordó),</w:t>
      </w:r>
    </w:p>
    <w:p w14:paraId="7F5E5A3A" w14:textId="05A2B1B5" w:rsidR="00E070B6" w:rsidRPr="00654797" w:rsidRDefault="00E070B6" w:rsidP="00654797">
      <w:pPr>
        <w:pStyle w:val="LTKnagycmsor"/>
        <w:numPr>
          <w:ilvl w:val="0"/>
          <w:numId w:val="8"/>
        </w:numPr>
        <w:tabs>
          <w:tab w:val="left" w:pos="709"/>
        </w:tabs>
        <w:spacing w:before="0" w:after="0" w:line="276" w:lineRule="auto"/>
        <w:jc w:val="both"/>
        <w:rPr>
          <w:rFonts w:asciiTheme="minorHAnsi" w:eastAsia="Calibri" w:hAnsiTheme="minorHAnsi"/>
          <w:b w:val="0"/>
          <w:i/>
          <w:sz w:val="20"/>
          <w:szCs w:val="20"/>
        </w:rPr>
      </w:pPr>
      <w:r w:rsidRPr="00654797">
        <w:rPr>
          <w:rFonts w:asciiTheme="minorHAnsi" w:eastAsia="Calibri" w:hAnsiTheme="minorHAnsi"/>
          <w:b w:val="0"/>
          <w:i/>
          <w:sz w:val="20"/>
          <w:szCs w:val="20"/>
        </w:rPr>
        <w:t>továbbszámított érték (piros),</w:t>
      </w:r>
    </w:p>
    <w:p w14:paraId="61B8587B" w14:textId="4D882639" w:rsidR="00E070B6" w:rsidRPr="00654797" w:rsidRDefault="00E070B6" w:rsidP="00654797">
      <w:pPr>
        <w:pStyle w:val="LTKnagycmsor"/>
        <w:numPr>
          <w:ilvl w:val="0"/>
          <w:numId w:val="8"/>
        </w:numPr>
        <w:tabs>
          <w:tab w:val="left" w:pos="709"/>
        </w:tabs>
        <w:spacing w:before="0" w:after="0" w:line="276" w:lineRule="auto"/>
        <w:jc w:val="both"/>
        <w:rPr>
          <w:rFonts w:asciiTheme="minorHAnsi" w:eastAsia="Calibri" w:hAnsiTheme="minorHAnsi"/>
          <w:b w:val="0"/>
          <w:i/>
          <w:sz w:val="20"/>
          <w:szCs w:val="20"/>
        </w:rPr>
      </w:pPr>
      <w:r w:rsidRPr="00654797">
        <w:rPr>
          <w:rFonts w:asciiTheme="minorHAnsi" w:eastAsia="Calibri" w:hAnsiTheme="minorHAnsi"/>
          <w:b w:val="0"/>
          <w:i/>
          <w:sz w:val="20"/>
          <w:szCs w:val="20"/>
        </w:rPr>
        <w:t>vagy a projekt / szakértői becslése (halványnarancs).</w:t>
      </w:r>
    </w:p>
    <w:p w14:paraId="782758CC" w14:textId="77777777" w:rsidR="00E070B6" w:rsidRPr="00654797" w:rsidRDefault="00E070B6" w:rsidP="008A3275">
      <w:pPr>
        <w:pStyle w:val="LTKnagycmsor"/>
        <w:spacing w:before="0" w:after="0" w:line="276" w:lineRule="auto"/>
        <w:jc w:val="both"/>
        <w:rPr>
          <w:rFonts w:asciiTheme="minorHAnsi" w:eastAsia="Calibri" w:hAnsiTheme="minorHAnsi"/>
          <w:b w:val="0"/>
          <w:i/>
          <w:sz w:val="20"/>
          <w:szCs w:val="20"/>
        </w:rPr>
      </w:pPr>
      <w:r w:rsidRPr="00654797">
        <w:rPr>
          <w:rFonts w:asciiTheme="minorHAnsi" w:eastAsia="Calibri" w:hAnsiTheme="minorHAnsi"/>
          <w:b w:val="0"/>
          <w:i/>
          <w:sz w:val="20"/>
          <w:szCs w:val="20"/>
        </w:rPr>
        <w:t>Amennyiben a táblázatban megadott értékekhez értelmező kiegészítések szükségesek, úgy azt a „Kiegészítő magyarázat” cellában lehet megtenni.</w:t>
      </w:r>
    </w:p>
    <w:p w14:paraId="7A6128CE" w14:textId="1C9A46C2" w:rsidR="00C6790A" w:rsidRPr="00E75877" w:rsidRDefault="006940B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654797">
        <w:rPr>
          <w:rFonts w:asciiTheme="minorHAnsi" w:eastAsia="Calibri" w:hAnsiTheme="minorHAnsi"/>
          <w:sz w:val="20"/>
          <w:szCs w:val="20"/>
        </w:rPr>
        <w:t>l.) Munkaidőteher (összóra) b</w:t>
      </w:r>
      <w:r w:rsidRPr="00E75877">
        <w:rPr>
          <w:rFonts w:asciiTheme="minorHAnsi" w:eastAsia="Calibri" w:hAnsiTheme="minorHAnsi"/>
          <w:sz w:val="20"/>
          <w:szCs w:val="20"/>
        </w:rPr>
        <w:t>ecslés:</w:t>
      </w:r>
      <w:r w:rsidR="00654797">
        <w:rPr>
          <w:rFonts w:asciiTheme="minorHAnsi" w:eastAsia="Calibri" w:hAnsiTheme="minorHAnsi"/>
          <w:sz w:val="20"/>
          <w:szCs w:val="20"/>
        </w:rPr>
        <w:t xml:space="preserve"> </w:t>
      </w:r>
      <w:r w:rsidR="00654797" w:rsidRPr="00654797">
        <w:rPr>
          <w:rFonts w:asciiTheme="minorHAnsi" w:eastAsia="Calibri" w:hAnsiTheme="minorHAnsi"/>
          <w:b w:val="0"/>
          <w:i/>
          <w:sz w:val="20"/>
          <w:szCs w:val="20"/>
        </w:rPr>
        <w:t>Munkaidőteher (összóra) becslés megadása szükséges.</w:t>
      </w:r>
    </w:p>
    <w:p w14:paraId="27334D95" w14:textId="07A50905" w:rsidR="00C6790A" w:rsidRPr="00E75877" w:rsidRDefault="006940B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Pr="00E75877">
        <w:rPr>
          <w:rFonts w:asciiTheme="minorHAnsi" w:eastAsia="Calibri" w:hAnsiTheme="minorHAnsi"/>
          <w:sz w:val="20"/>
          <w:szCs w:val="20"/>
        </w:rPr>
        <w:t>m.) Költségteher (összFt):</w:t>
      </w:r>
      <w:r w:rsidR="00654797">
        <w:rPr>
          <w:rFonts w:asciiTheme="minorHAnsi" w:eastAsia="Calibri" w:hAnsiTheme="minorHAnsi"/>
          <w:sz w:val="20"/>
          <w:szCs w:val="20"/>
        </w:rPr>
        <w:t xml:space="preserve"> Költségteher (összFt) </w:t>
      </w:r>
      <w:r w:rsidR="00654797" w:rsidRPr="00654797">
        <w:rPr>
          <w:rFonts w:asciiTheme="minorHAnsi" w:eastAsia="Calibri" w:hAnsiTheme="minorHAnsi"/>
          <w:b w:val="0"/>
          <w:i/>
          <w:sz w:val="20"/>
          <w:szCs w:val="20"/>
        </w:rPr>
        <w:t>megadása szükséges.</w:t>
      </w:r>
    </w:p>
    <w:p w14:paraId="10943DBF" w14:textId="0238AD10" w:rsidR="00C6790A" w:rsidRPr="00E75877" w:rsidRDefault="006940B7" w:rsidP="008A3275">
      <w:pPr>
        <w:pStyle w:val="LTKnagycmsor"/>
        <w:spacing w:before="0" w:after="0" w:line="276" w:lineRule="auto"/>
        <w:jc w:val="both"/>
        <w:rPr>
          <w:rFonts w:asciiTheme="minorHAnsi" w:eastAsia="Calibri" w:hAnsiTheme="minorHAnsi"/>
          <w:b w:val="0"/>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n.) Igé</w:t>
      </w:r>
      <w:r w:rsidR="00654797">
        <w:rPr>
          <w:rFonts w:asciiTheme="minorHAnsi" w:eastAsia="Calibri" w:hAnsiTheme="minorHAnsi"/>
          <w:sz w:val="20"/>
          <w:szCs w:val="20"/>
        </w:rPr>
        <w:t>nybevétel változása (db, fő)</w:t>
      </w:r>
      <w:r w:rsidRPr="00E75877">
        <w:rPr>
          <w:rFonts w:asciiTheme="minorHAnsi" w:eastAsia="Calibri" w:hAnsiTheme="minorHAnsi"/>
          <w:sz w:val="20"/>
          <w:szCs w:val="20"/>
        </w:rPr>
        <w:t xml:space="preserve"> JÁPM vállalás:</w:t>
      </w:r>
      <w:r w:rsidR="00654797">
        <w:rPr>
          <w:rFonts w:asciiTheme="minorHAnsi" w:eastAsia="Calibri" w:hAnsiTheme="minorHAnsi"/>
          <w:sz w:val="20"/>
          <w:szCs w:val="20"/>
        </w:rPr>
        <w:t xml:space="preserve"> </w:t>
      </w:r>
      <w:r w:rsidR="00654797" w:rsidRPr="00654797">
        <w:rPr>
          <w:rFonts w:asciiTheme="minorHAnsi" w:eastAsia="Calibri" w:hAnsiTheme="minorHAnsi"/>
          <w:b w:val="0"/>
          <w:i/>
          <w:sz w:val="20"/>
          <w:szCs w:val="20"/>
        </w:rPr>
        <w:t>Igénybevétel változása (db, fő)</w:t>
      </w:r>
      <w:r w:rsidR="00654797" w:rsidRPr="00654797">
        <w:rPr>
          <w:rFonts w:asciiTheme="minorHAnsi" w:eastAsia="Calibri" w:hAnsiTheme="minorHAnsi"/>
          <w:b w:val="0"/>
          <w:i/>
          <w:sz w:val="20"/>
          <w:szCs w:val="20"/>
        </w:rPr>
        <w:t xml:space="preserve"> JÁPM vállalás</w:t>
      </w:r>
      <w:r w:rsidR="00654797">
        <w:rPr>
          <w:rFonts w:asciiTheme="minorHAnsi" w:eastAsia="Calibri" w:hAnsiTheme="minorHAnsi"/>
          <w:sz w:val="20"/>
          <w:szCs w:val="20"/>
        </w:rPr>
        <w:t xml:space="preserve"> </w:t>
      </w:r>
      <w:r w:rsidR="00654797" w:rsidRPr="00654797">
        <w:rPr>
          <w:rFonts w:asciiTheme="minorHAnsi" w:eastAsia="Calibri" w:hAnsiTheme="minorHAnsi"/>
          <w:b w:val="0"/>
          <w:i/>
          <w:sz w:val="20"/>
          <w:szCs w:val="20"/>
        </w:rPr>
        <w:t>megadása szükséges.</w:t>
      </w:r>
    </w:p>
    <w:p w14:paraId="22117E30" w14:textId="594046C0" w:rsidR="00E070B6" w:rsidRPr="007060D5"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o.) Ügyfél-elégede</w:t>
      </w:r>
      <w:r w:rsidR="00E070B6" w:rsidRPr="00E75877">
        <w:rPr>
          <w:rFonts w:asciiTheme="minorHAnsi" w:eastAsia="Calibri" w:hAnsiTheme="minorHAnsi"/>
          <w:sz w:val="20"/>
          <w:szCs w:val="20"/>
        </w:rPr>
        <w:t xml:space="preserve">ttség / </w:t>
      </w:r>
      <w:r w:rsidR="00654797">
        <w:rPr>
          <w:rFonts w:asciiTheme="minorHAnsi" w:eastAsia="Calibri" w:hAnsiTheme="minorHAnsi"/>
          <w:sz w:val="20"/>
          <w:szCs w:val="20"/>
        </w:rPr>
        <w:t xml:space="preserve">munkatársi elégedettség: </w:t>
      </w:r>
      <w:r w:rsidR="00E070B6" w:rsidRPr="007060D5">
        <w:rPr>
          <w:rFonts w:asciiTheme="minorHAnsi" w:eastAsia="Calibri" w:hAnsiTheme="minorHAnsi"/>
          <w:b w:val="0"/>
          <w:i/>
          <w:sz w:val="20"/>
          <w:szCs w:val="20"/>
        </w:rPr>
        <w:t>Itt szerepeljenek a mérési eredmények (bázismérés és visszamérés), a „Kiegészítő magyarázat” cellában pedig fel kell tüntetni a módszertant, a használt skálát, a megbízhatóságot.</w:t>
      </w:r>
    </w:p>
    <w:p w14:paraId="136AC902" w14:textId="3EFEA281" w:rsidR="00C6790A" w:rsidRPr="007060D5"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p.) Kutatás</w:t>
      </w:r>
      <w:r w:rsidR="00E070B6" w:rsidRPr="00E75877">
        <w:rPr>
          <w:rFonts w:asciiTheme="minorHAnsi" w:eastAsia="Calibri" w:hAnsiTheme="minorHAnsi"/>
          <w:sz w:val="20"/>
          <w:szCs w:val="20"/>
        </w:rPr>
        <w:t xml:space="preserve">i </w:t>
      </w:r>
      <w:r w:rsidR="007060D5">
        <w:rPr>
          <w:rFonts w:asciiTheme="minorHAnsi" w:eastAsia="Calibri" w:hAnsiTheme="minorHAnsi"/>
          <w:sz w:val="20"/>
          <w:szCs w:val="20"/>
        </w:rPr>
        <w:t xml:space="preserve">eredmény disszeminációja (fő): </w:t>
      </w:r>
      <w:r w:rsidR="00E070B6" w:rsidRPr="007060D5">
        <w:rPr>
          <w:rFonts w:asciiTheme="minorHAnsi" w:eastAsia="Calibri" w:hAnsiTheme="minorHAnsi"/>
          <w:b w:val="0"/>
          <w:i/>
          <w:sz w:val="20"/>
          <w:szCs w:val="20"/>
        </w:rPr>
        <w:t>A kutatási eredmények más hasznosulását (pl. a kutatás eredményeire is épülő jogszabályváltozás; kutatásban részt vevők hálózatba szervezése stb.) a „Kiegészítő magyarázat” cellában tüntessük fel.</w:t>
      </w:r>
    </w:p>
    <w:p w14:paraId="690A6D8F" w14:textId="7777777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 q.) Képzés</w:t>
      </w:r>
      <w:r w:rsidR="006940B7" w:rsidRPr="007060D5">
        <w:rPr>
          <w:rFonts w:asciiTheme="minorHAnsi" w:eastAsia="Calibri" w:hAnsiTheme="minorHAnsi"/>
          <w:b w:val="0"/>
          <w:i/>
          <w:sz w:val="20"/>
          <w:szCs w:val="20"/>
        </w:rPr>
        <w:t xml:space="preserve">: </w:t>
      </w:r>
      <w:r w:rsidRPr="007060D5">
        <w:rPr>
          <w:rFonts w:asciiTheme="minorHAnsi" w:eastAsia="Calibri" w:hAnsiTheme="minorHAnsi"/>
          <w:b w:val="0"/>
          <w:i/>
          <w:sz w:val="20"/>
          <w:szCs w:val="20"/>
        </w:rPr>
        <w:t>Itt két adatot kell feltüntetni: (i) a képzést sikeresen teljesítők (fő); (ii) a képzést hasznosnak találók (fő vagy %, ide tartozhatnak azok is, akiknél a képzés hozzáadott értéke elérte a kívánt szintet). (%-ot akkor használjunk, ha mintavételes a mérés.)</w:t>
      </w:r>
    </w:p>
    <w:p w14:paraId="501A06B4" w14:textId="77777777" w:rsidR="00C6790A"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A „Kiegészítő magyarázat” cellában lehet a mérési módszertani információkat feltüntetni (pl.: a hasznosnak találók aránya milyen mintavételen alapul).</w:t>
      </w:r>
    </w:p>
    <w:p w14:paraId="7870F272" w14:textId="77777777" w:rsidR="00E070B6" w:rsidRPr="007060D5"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w:t>
      </w:r>
      <w:r w:rsidR="00E75877">
        <w:rPr>
          <w:rFonts w:asciiTheme="minorHAnsi" w:eastAsia="Calibri" w:hAnsiTheme="minorHAnsi"/>
          <w:sz w:val="20"/>
          <w:szCs w:val="20"/>
        </w:rPr>
        <w:t xml:space="preserve"> </w:t>
      </w:r>
      <w:r w:rsidR="00C6790A" w:rsidRPr="00E75877">
        <w:rPr>
          <w:rFonts w:asciiTheme="minorHAnsi" w:eastAsia="Calibri" w:hAnsiTheme="minorHAnsi"/>
          <w:sz w:val="20"/>
          <w:szCs w:val="20"/>
        </w:rPr>
        <w:t xml:space="preserve">r.) </w:t>
      </w:r>
      <w:r w:rsidRPr="00E75877">
        <w:rPr>
          <w:rFonts w:asciiTheme="minorHAnsi" w:eastAsia="Calibri" w:hAnsiTheme="minorHAnsi"/>
          <w:sz w:val="20"/>
          <w:szCs w:val="20"/>
        </w:rPr>
        <w:t xml:space="preserve">A kimenet hatásainak értékelése: </w:t>
      </w:r>
      <w:r w:rsidR="00E070B6" w:rsidRPr="007060D5">
        <w:rPr>
          <w:rFonts w:asciiTheme="minorHAnsi" w:eastAsia="Calibri" w:hAnsiTheme="minorHAnsi"/>
          <w:b w:val="0"/>
          <w:i/>
          <w:sz w:val="20"/>
          <w:szCs w:val="20"/>
        </w:rPr>
        <w:t>Rövid értékelés a következő szempontok alapján:</w:t>
      </w:r>
    </w:p>
    <w:p w14:paraId="2011F295" w14:textId="7777777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Az előzetes elvárásokhoz képest hogyan értékeli a projekt a fejlesztés által generált hatásokat?</w:t>
      </w:r>
    </w:p>
    <w:p w14:paraId="6B93F8A5" w14:textId="7777777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Milyen főbb tényezők segítették, akadályozták a projekthatások létrejöttét?</w:t>
      </w:r>
    </w:p>
    <w:p w14:paraId="26B6CCD3" w14:textId="7777777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Milyen nem szándékolt hatások érzékelhetők / tapasztalhatók? (Ide értve a „negatív” hatásokat is.)</w:t>
      </w:r>
    </w:p>
    <w:p w14:paraId="4DDC904B" w14:textId="339CFDC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A tényértékek ismeretében röviden kerüljön bemutatásra, hogyan módosultak a fejlesztéssel érintett (munka)folyamatok (kiinduló állapot és fejlesztés utáni állapot összehasonlítása célcsoportok szerint). Pl.: az ügyfeleknek lehetőségük van online felvenni a kapcsolatot a levéltárakkal, nem szükséges a személyes megjelenés.</w:t>
      </w:r>
    </w:p>
    <w:p w14:paraId="21987EB1" w14:textId="7777777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 xml:space="preserve"> A fejlesztések eredményei hogyan hatnak vissza a projektgazda (amennyiben nem a projektgazda a fejlesztési eredmények felhasználója, úgy az érintett) szervezet belső működésére?</w:t>
      </w:r>
    </w:p>
    <w:p w14:paraId="7240FFEC" w14:textId="77777777" w:rsidR="00E070B6" w:rsidRPr="007060D5" w:rsidRDefault="00E070B6" w:rsidP="008A3275">
      <w:pPr>
        <w:pStyle w:val="LTKnagycmso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Hogyan értékelhetők az elért hatások a KÖFOP-célok (elektronizált közigazgatás hozzáférésének javulása, adminisztratív terhek csökkenése, vállalkozások versenyképességének növelése, szervezeti hatékonyság javítása) tekintetében?</w:t>
      </w:r>
    </w:p>
    <w:p w14:paraId="42A706B5" w14:textId="77777777" w:rsidR="00C6790A" w:rsidRPr="007060D5" w:rsidRDefault="00C6790A" w:rsidP="008A3275">
      <w:pPr>
        <w:pStyle w:val="LTKnagycmsor"/>
        <w:spacing w:before="0" w:after="0" w:line="276" w:lineRule="auto"/>
        <w:jc w:val="both"/>
        <w:rPr>
          <w:rFonts w:asciiTheme="minorHAnsi" w:eastAsia="Calibri" w:hAnsiTheme="minorHAnsi"/>
          <w:b w:val="0"/>
          <w:i/>
          <w:sz w:val="20"/>
          <w:szCs w:val="20"/>
        </w:rPr>
      </w:pPr>
    </w:p>
    <w:p w14:paraId="1CB91EE7" w14:textId="77777777" w:rsidR="00AF03F3" w:rsidRPr="00E75877" w:rsidRDefault="00AF03F3" w:rsidP="008A3275">
      <w:pPr>
        <w:pStyle w:val="LTKnagycmsor"/>
        <w:spacing w:before="0" w:after="0" w:line="276" w:lineRule="auto"/>
        <w:jc w:val="both"/>
        <w:rPr>
          <w:rFonts w:asciiTheme="minorHAnsi" w:eastAsia="Calibri" w:hAnsiTheme="minorHAnsi"/>
          <w:b w:val="0"/>
          <w:sz w:val="20"/>
          <w:szCs w:val="20"/>
        </w:rPr>
      </w:pPr>
    </w:p>
    <w:p w14:paraId="04E352E5" w14:textId="77777777" w:rsidR="00AF03F3" w:rsidRPr="007060D5"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 </w:t>
      </w:r>
      <w:r w:rsidR="00AF03F3" w:rsidRPr="00E75877">
        <w:rPr>
          <w:rFonts w:asciiTheme="minorHAnsi" w:eastAsia="Calibri" w:hAnsiTheme="minorHAnsi"/>
          <w:sz w:val="20"/>
          <w:szCs w:val="20"/>
        </w:rPr>
        <w:t xml:space="preserve">Projekthatások növelhetősége, </w:t>
      </w:r>
      <w:r w:rsidRPr="00E75877">
        <w:rPr>
          <w:rFonts w:asciiTheme="minorHAnsi" w:eastAsia="Calibri" w:hAnsiTheme="minorHAnsi"/>
          <w:sz w:val="20"/>
          <w:szCs w:val="20"/>
        </w:rPr>
        <w:t xml:space="preserve">tartóssága: </w:t>
      </w:r>
      <w:r w:rsidR="00AF03F3" w:rsidRPr="007060D5">
        <w:rPr>
          <w:rFonts w:asciiTheme="minorHAnsi" w:eastAsia="Calibri" w:hAnsiTheme="minorHAnsi"/>
          <w:b w:val="0"/>
          <w:i/>
          <w:sz w:val="20"/>
          <w:szCs w:val="20"/>
        </w:rPr>
        <w:t>Kimenetenként kell értékelést adni. Több kimenet esetén új sorok beillesztése és kitöltése szükséges. Rövid értékelés a következő szempontok alapján:</w:t>
      </w:r>
    </w:p>
    <w:p w14:paraId="1FEFDFE7" w14:textId="6D370A60" w:rsidR="00AF03F3" w:rsidRPr="007060D5" w:rsidRDefault="00AF03F3" w:rsidP="007060D5">
      <w:pPr>
        <w:pStyle w:val="LTKnagycmsor"/>
        <w:numPr>
          <w:ilvl w:val="0"/>
          <w:numId w:val="10"/>
        </w:numP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Milyen továbbfejlesztési irányok képzelhetek el az elért eredmények alapján?</w:t>
      </w:r>
    </w:p>
    <w:p w14:paraId="506D6A0C" w14:textId="077D821F" w:rsidR="00AF03F3" w:rsidRPr="007060D5" w:rsidRDefault="00AF03F3" w:rsidP="007060D5">
      <w:pPr>
        <w:pStyle w:val="LTKnagycmsor"/>
        <w:numPr>
          <w:ilvl w:val="0"/>
          <w:numId w:val="10"/>
        </w:numP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Milyen tényezők segíthetik/akadályozhatják a projekt eredményeinek fenntarthatóságát, bővülését (belső, szervezeti vs. külső tényezők)</w:t>
      </w:r>
    </w:p>
    <w:p w14:paraId="108A32FE" w14:textId="705AAA54" w:rsidR="00AF03F3" w:rsidRPr="007060D5" w:rsidRDefault="00AF03F3" w:rsidP="007060D5">
      <w:pPr>
        <w:pStyle w:val="LTKnagycmsor"/>
        <w:numPr>
          <w:ilvl w:val="0"/>
          <w:numId w:val="10"/>
        </w:numP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 xml:space="preserve">Középtávon (5-8 év) milyen eredmények várhatók a fejlesztésektől? </w:t>
      </w:r>
    </w:p>
    <w:p w14:paraId="20D2EB94" w14:textId="5853DDA8" w:rsidR="00AF03F3" w:rsidRPr="007060D5" w:rsidRDefault="00AF03F3" w:rsidP="007060D5">
      <w:pPr>
        <w:pStyle w:val="LTKnagycmsor"/>
        <w:numPr>
          <w:ilvl w:val="0"/>
          <w:numId w:val="10"/>
        </w:numPr>
        <w:spacing w:before="0" w:after="0" w:line="276" w:lineRule="auto"/>
        <w:jc w:val="both"/>
        <w:rPr>
          <w:rFonts w:asciiTheme="minorHAnsi" w:eastAsia="Calibri" w:hAnsiTheme="minorHAnsi"/>
          <w:b w:val="0"/>
          <w:i/>
          <w:sz w:val="20"/>
          <w:szCs w:val="20"/>
        </w:rPr>
      </w:pPr>
      <w:r w:rsidRPr="007060D5">
        <w:rPr>
          <w:rFonts w:asciiTheme="minorHAnsi" w:eastAsia="Calibri" w:hAnsiTheme="minorHAnsi"/>
          <w:b w:val="0"/>
          <w:i/>
          <w:sz w:val="20"/>
          <w:szCs w:val="20"/>
        </w:rPr>
        <w:t>A projektnek látszik-e valamilyen konkrét folytatása (EU-s vagy hazai forrásból). Ha igen, akkor azt ismertessük.</w:t>
      </w:r>
    </w:p>
    <w:p w14:paraId="793DF9CB" w14:textId="78E9708D" w:rsidR="00AF03F3" w:rsidRPr="003234BB" w:rsidRDefault="006940B7" w:rsidP="003234BB">
      <w:pPr>
        <w:pStyle w:val="LTKnagycmsor"/>
        <w:tabs>
          <w:tab w:val="left" w:pos="284"/>
        </w:tabs>
        <w:spacing w:before="0" w:after="0" w:line="276" w:lineRule="auto"/>
        <w:jc w:val="both"/>
        <w:rPr>
          <w:rFonts w:asciiTheme="minorHAnsi" w:eastAsia="Calibri" w:hAnsiTheme="minorHAnsi"/>
          <w:i/>
          <w:sz w:val="20"/>
          <w:szCs w:val="20"/>
        </w:rPr>
      </w:pPr>
      <w:r w:rsidRPr="003234BB">
        <w:rPr>
          <w:rFonts w:asciiTheme="minorHAnsi" w:eastAsia="Calibri" w:hAnsiTheme="minorHAnsi"/>
          <w:i/>
          <w:sz w:val="20"/>
          <w:szCs w:val="20"/>
        </w:rPr>
        <w:t>1.</w:t>
      </w:r>
      <w:r w:rsidRPr="003234BB">
        <w:rPr>
          <w:rFonts w:asciiTheme="minorHAnsi" w:eastAsia="Calibri" w:hAnsiTheme="minorHAnsi"/>
          <w:i/>
          <w:sz w:val="20"/>
          <w:szCs w:val="20"/>
        </w:rPr>
        <w:tab/>
        <w:t>kimenet:</w:t>
      </w:r>
      <w:r w:rsidR="003234BB">
        <w:rPr>
          <w:rFonts w:asciiTheme="minorHAnsi" w:eastAsia="Calibri" w:hAnsiTheme="minorHAnsi"/>
          <w:i/>
          <w:sz w:val="20"/>
          <w:szCs w:val="20"/>
        </w:rPr>
        <w:t xml:space="preserve"> </w:t>
      </w:r>
      <w:r w:rsidR="003234BB">
        <w:rPr>
          <w:rFonts w:asciiTheme="minorHAnsi" w:eastAsia="Calibri" w:hAnsiTheme="minorHAnsi"/>
          <w:b w:val="0"/>
          <w:i/>
          <w:sz w:val="20"/>
          <w:szCs w:val="20"/>
        </w:rPr>
        <w:t>A kimenet megadása szükséges.</w:t>
      </w:r>
    </w:p>
    <w:p w14:paraId="4C285B57" w14:textId="335B5D68" w:rsidR="00AF03F3" w:rsidRPr="003234BB" w:rsidRDefault="006940B7" w:rsidP="003234BB">
      <w:pPr>
        <w:pStyle w:val="LTKnagycmsor"/>
        <w:tabs>
          <w:tab w:val="left" w:pos="284"/>
        </w:tabs>
        <w:spacing w:before="0" w:after="0" w:line="276" w:lineRule="auto"/>
        <w:jc w:val="both"/>
        <w:rPr>
          <w:rFonts w:asciiTheme="minorHAnsi" w:eastAsia="Calibri" w:hAnsiTheme="minorHAnsi"/>
          <w:i/>
          <w:sz w:val="20"/>
          <w:szCs w:val="20"/>
        </w:rPr>
      </w:pPr>
      <w:r w:rsidRPr="003234BB">
        <w:rPr>
          <w:rFonts w:asciiTheme="minorHAnsi" w:eastAsia="Calibri" w:hAnsiTheme="minorHAnsi"/>
          <w:i/>
          <w:sz w:val="20"/>
          <w:szCs w:val="20"/>
        </w:rPr>
        <w:t>2.</w:t>
      </w:r>
      <w:r w:rsidRPr="003234BB">
        <w:rPr>
          <w:rFonts w:asciiTheme="minorHAnsi" w:eastAsia="Calibri" w:hAnsiTheme="minorHAnsi"/>
          <w:i/>
          <w:sz w:val="20"/>
          <w:szCs w:val="20"/>
        </w:rPr>
        <w:tab/>
        <w:t>kimenet:</w:t>
      </w:r>
      <w:r w:rsidR="003234BB">
        <w:rPr>
          <w:rFonts w:asciiTheme="minorHAnsi" w:eastAsia="Calibri" w:hAnsiTheme="minorHAnsi"/>
          <w:i/>
          <w:sz w:val="20"/>
          <w:szCs w:val="20"/>
        </w:rPr>
        <w:t xml:space="preserve"> </w:t>
      </w:r>
      <w:r w:rsidR="003234BB">
        <w:rPr>
          <w:rFonts w:asciiTheme="minorHAnsi" w:eastAsia="Calibri" w:hAnsiTheme="minorHAnsi"/>
          <w:b w:val="0"/>
          <w:i/>
          <w:sz w:val="20"/>
          <w:szCs w:val="20"/>
        </w:rPr>
        <w:t>A kimenet megadása szükséges.</w:t>
      </w:r>
    </w:p>
    <w:p w14:paraId="37271968" w14:textId="2FA0A2CB" w:rsidR="00AF03F3" w:rsidRPr="003234BB" w:rsidRDefault="006940B7" w:rsidP="003234BB">
      <w:pPr>
        <w:pStyle w:val="LTKnagycmsor"/>
        <w:tabs>
          <w:tab w:val="left" w:pos="284"/>
        </w:tabs>
        <w:spacing w:before="0" w:after="0" w:line="276" w:lineRule="auto"/>
        <w:jc w:val="both"/>
        <w:rPr>
          <w:rFonts w:asciiTheme="minorHAnsi" w:eastAsia="Calibri" w:hAnsiTheme="minorHAnsi"/>
          <w:i/>
          <w:sz w:val="20"/>
          <w:szCs w:val="20"/>
        </w:rPr>
      </w:pPr>
      <w:r w:rsidRPr="003234BB">
        <w:rPr>
          <w:rFonts w:asciiTheme="minorHAnsi" w:eastAsia="Calibri" w:hAnsiTheme="minorHAnsi"/>
          <w:i/>
          <w:sz w:val="20"/>
          <w:szCs w:val="20"/>
        </w:rPr>
        <w:t>3.</w:t>
      </w:r>
      <w:r w:rsidRPr="003234BB">
        <w:rPr>
          <w:rFonts w:asciiTheme="minorHAnsi" w:eastAsia="Calibri" w:hAnsiTheme="minorHAnsi"/>
          <w:i/>
          <w:sz w:val="20"/>
          <w:szCs w:val="20"/>
        </w:rPr>
        <w:tab/>
        <w:t>kimenet:</w:t>
      </w:r>
      <w:r w:rsidR="003234BB">
        <w:rPr>
          <w:rFonts w:asciiTheme="minorHAnsi" w:eastAsia="Calibri" w:hAnsiTheme="minorHAnsi"/>
          <w:i/>
          <w:sz w:val="20"/>
          <w:szCs w:val="20"/>
        </w:rPr>
        <w:t xml:space="preserve"> </w:t>
      </w:r>
      <w:r w:rsidR="003234BB">
        <w:rPr>
          <w:rFonts w:asciiTheme="minorHAnsi" w:eastAsia="Calibri" w:hAnsiTheme="minorHAnsi"/>
          <w:b w:val="0"/>
          <w:i/>
          <w:sz w:val="20"/>
          <w:szCs w:val="20"/>
        </w:rPr>
        <w:t>A kimenet megadása szükséges.</w:t>
      </w:r>
    </w:p>
    <w:p w14:paraId="7206848B" w14:textId="77777777" w:rsidR="00AF03F3" w:rsidRPr="00E75877" w:rsidRDefault="00AF03F3" w:rsidP="008A3275">
      <w:pPr>
        <w:pStyle w:val="LTKnagycmsor"/>
        <w:spacing w:before="0" w:after="0" w:line="276" w:lineRule="auto"/>
        <w:jc w:val="both"/>
        <w:rPr>
          <w:rFonts w:asciiTheme="minorHAnsi" w:eastAsia="Calibri" w:hAnsiTheme="minorHAnsi"/>
          <w:b w:val="0"/>
          <w:sz w:val="20"/>
          <w:szCs w:val="20"/>
        </w:rPr>
      </w:pPr>
    </w:p>
    <w:p w14:paraId="7F17B98F" w14:textId="77777777" w:rsidR="00AF03F3" w:rsidRPr="003234BB"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VII. </w:t>
      </w:r>
      <w:r w:rsidR="00AF03F3" w:rsidRPr="00E75877">
        <w:rPr>
          <w:rFonts w:asciiTheme="minorHAnsi" w:eastAsia="Calibri" w:hAnsiTheme="minorHAnsi"/>
          <w:sz w:val="20"/>
          <w:szCs w:val="20"/>
        </w:rPr>
        <w:t>Alkalmazott mérési</w:t>
      </w:r>
      <w:r w:rsidRPr="00E75877">
        <w:rPr>
          <w:rFonts w:asciiTheme="minorHAnsi" w:eastAsia="Calibri" w:hAnsiTheme="minorHAnsi"/>
          <w:sz w:val="20"/>
          <w:szCs w:val="20"/>
        </w:rPr>
        <w:t xml:space="preserve"> rendszerek hasznosíthatósága: </w:t>
      </w:r>
      <w:r w:rsidR="00AF03F3" w:rsidRPr="003234BB">
        <w:rPr>
          <w:rFonts w:asciiTheme="minorHAnsi" w:eastAsia="Calibri" w:hAnsiTheme="minorHAnsi"/>
          <w:b w:val="0"/>
          <w:i/>
          <w:sz w:val="20"/>
          <w:szCs w:val="20"/>
        </w:rPr>
        <w:t>Rövid értékelés a következő szempontok alapján:</w:t>
      </w:r>
    </w:p>
    <w:p w14:paraId="4C36A6E6" w14:textId="77777777" w:rsidR="00AF03F3" w:rsidRPr="003234BB" w:rsidRDefault="00AF03F3"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 Milyen nehézségek merültek fel a JÁPM-mérések kapcsán, ezekre milyen válaszok születtek?</w:t>
      </w:r>
    </w:p>
    <w:p w14:paraId="67AD9A72" w14:textId="77777777" w:rsidR="00AF03F3" w:rsidRPr="003234BB" w:rsidRDefault="00AF03F3"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 xml:space="preserve">-A mérés során kapott eredmények mennyiben alkalmasak belső felhasználásra? </w:t>
      </w:r>
    </w:p>
    <w:p w14:paraId="0A0AFFE7" w14:textId="77777777" w:rsidR="00AF03F3" w:rsidRPr="003234BB" w:rsidRDefault="00AF03F3"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 xml:space="preserve">-A kapott eredmények milyen visszacsatolást jelentenek a KÖFOP-fejlesztések tekintetében? </w:t>
      </w:r>
    </w:p>
    <w:p w14:paraId="6307F764" w14:textId="77777777" w:rsidR="00AF03F3" w:rsidRPr="003234BB" w:rsidRDefault="00AF03F3"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 Milyen lehetőségeket látnak a mérési rendszerek továbbvezetésére, ezt milyen tényezők befolyásolják?</w:t>
      </w:r>
    </w:p>
    <w:p w14:paraId="43AA9331" w14:textId="77777777" w:rsidR="00AF03F3" w:rsidRPr="00E75877" w:rsidRDefault="00AF03F3" w:rsidP="008A3275">
      <w:pPr>
        <w:pStyle w:val="LTKnagycmsor"/>
        <w:spacing w:before="0" w:after="0" w:line="276" w:lineRule="auto"/>
        <w:jc w:val="both"/>
        <w:rPr>
          <w:rFonts w:asciiTheme="minorHAnsi" w:eastAsia="Calibri" w:hAnsiTheme="minorHAnsi"/>
          <w:b w:val="0"/>
          <w:sz w:val="20"/>
          <w:szCs w:val="20"/>
        </w:rPr>
      </w:pPr>
    </w:p>
    <w:p w14:paraId="01DD8CCE" w14:textId="77777777" w:rsidR="00AF03F3" w:rsidRPr="00E75877" w:rsidRDefault="00AF03F3" w:rsidP="008A3275">
      <w:pPr>
        <w:pStyle w:val="LTKnagycmsor"/>
        <w:spacing w:before="0" w:after="0" w:line="276" w:lineRule="auto"/>
        <w:jc w:val="both"/>
        <w:rPr>
          <w:rFonts w:asciiTheme="minorHAnsi" w:eastAsia="Calibri" w:hAnsiTheme="minorHAnsi"/>
          <w:b w:val="0"/>
          <w:sz w:val="20"/>
          <w:szCs w:val="20"/>
        </w:rPr>
      </w:pPr>
    </w:p>
    <w:p w14:paraId="2B6F71AF" w14:textId="77777777" w:rsidR="00AF03F3" w:rsidRPr="00E75877" w:rsidRDefault="006940B7" w:rsidP="008A3275">
      <w:pPr>
        <w:pStyle w:val="LTKnagycmsor"/>
        <w:spacing w:before="0" w:after="0" w:line="276" w:lineRule="auto"/>
        <w:jc w:val="both"/>
        <w:rPr>
          <w:rFonts w:asciiTheme="minorHAnsi" w:eastAsia="Calibri" w:hAnsiTheme="minorHAnsi"/>
          <w:sz w:val="20"/>
          <w:szCs w:val="20"/>
        </w:rPr>
      </w:pPr>
      <w:r w:rsidRPr="00E75877">
        <w:rPr>
          <w:rFonts w:asciiTheme="minorHAnsi" w:eastAsia="Calibri" w:hAnsiTheme="minorHAnsi"/>
          <w:sz w:val="20"/>
          <w:szCs w:val="20"/>
        </w:rPr>
        <w:t xml:space="preserve">VIII. </w:t>
      </w:r>
      <w:r w:rsidR="00AF03F3" w:rsidRPr="00E75877">
        <w:rPr>
          <w:rFonts w:asciiTheme="minorHAnsi" w:eastAsia="Calibri" w:hAnsiTheme="minorHAnsi"/>
          <w:sz w:val="20"/>
          <w:szCs w:val="20"/>
        </w:rPr>
        <w:t>A fejlesztésben érintett eljárások összegzése</w:t>
      </w:r>
      <w:r w:rsidRPr="00E75877">
        <w:rPr>
          <w:rFonts w:asciiTheme="minorHAnsi" w:eastAsia="Calibri" w:hAnsiTheme="minorHAnsi"/>
          <w:sz w:val="20"/>
          <w:szCs w:val="20"/>
        </w:rPr>
        <w:t>:</w:t>
      </w:r>
    </w:p>
    <w:p w14:paraId="6D691EEA" w14:textId="77777777" w:rsidR="00AF03F3" w:rsidRPr="003234BB" w:rsidRDefault="00E75877" w:rsidP="008A3275">
      <w:pPr>
        <w:pStyle w:val="LTKnagycmsor"/>
        <w:spacing w:before="0" w:after="0" w:line="276" w:lineRule="auto"/>
        <w:jc w:val="both"/>
        <w:rPr>
          <w:rFonts w:asciiTheme="minorHAnsi" w:eastAsia="Calibri" w:hAnsiTheme="minorHAnsi"/>
          <w:b w:val="0"/>
          <w:i/>
          <w:sz w:val="20"/>
          <w:szCs w:val="20"/>
        </w:rPr>
      </w:pPr>
      <w:r>
        <w:rPr>
          <w:rFonts w:asciiTheme="minorHAnsi" w:eastAsia="Calibri" w:hAnsiTheme="minorHAnsi"/>
          <w:sz w:val="20"/>
          <w:szCs w:val="20"/>
        </w:rPr>
        <w:t>VIII.</w:t>
      </w:r>
      <w:r w:rsidR="006940B7" w:rsidRPr="00E75877">
        <w:rPr>
          <w:rFonts w:asciiTheme="minorHAnsi" w:eastAsia="Calibri" w:hAnsiTheme="minorHAnsi"/>
          <w:sz w:val="20"/>
          <w:szCs w:val="20"/>
        </w:rPr>
        <w:t xml:space="preserve"> </w:t>
      </w:r>
      <w:r w:rsidR="00AF03F3" w:rsidRPr="00E75877">
        <w:rPr>
          <w:rFonts w:asciiTheme="minorHAnsi" w:eastAsia="Calibri" w:hAnsiTheme="minorHAnsi"/>
          <w:sz w:val="20"/>
          <w:szCs w:val="20"/>
        </w:rPr>
        <w:t>a.) Újjászervezésben érintett eljárások</w:t>
      </w:r>
      <w:r w:rsidR="006940B7" w:rsidRPr="00E75877">
        <w:rPr>
          <w:rFonts w:asciiTheme="minorHAnsi" w:eastAsia="Calibri" w:hAnsiTheme="minorHAnsi"/>
          <w:b w:val="0"/>
          <w:sz w:val="20"/>
          <w:szCs w:val="20"/>
        </w:rPr>
        <w:t xml:space="preserve">: </w:t>
      </w:r>
      <w:r w:rsidR="00AF03F3" w:rsidRPr="003234BB">
        <w:rPr>
          <w:rFonts w:asciiTheme="minorHAnsi" w:eastAsia="Calibri" w:hAnsiTheme="minorHAnsi"/>
          <w:b w:val="0"/>
          <w:i/>
          <w:sz w:val="20"/>
          <w:szCs w:val="20"/>
        </w:rPr>
        <w:t>Az újjászervezésben érintett eljárások felsorolása, amennyiben szükséges, ügykörök is.</w:t>
      </w:r>
    </w:p>
    <w:p w14:paraId="015574AA" w14:textId="77777777" w:rsidR="00AF03F3" w:rsidRPr="00E75877" w:rsidRDefault="006940B7" w:rsidP="008A3275">
      <w:pPr>
        <w:pStyle w:val="LTKnagycmsor"/>
        <w:spacing w:before="0" w:after="0" w:line="276" w:lineRule="auto"/>
        <w:jc w:val="both"/>
        <w:rPr>
          <w:rFonts w:asciiTheme="minorHAnsi" w:eastAsia="Calibri" w:hAnsiTheme="minorHAnsi"/>
          <w:b w:val="0"/>
          <w:sz w:val="20"/>
          <w:szCs w:val="20"/>
        </w:rPr>
      </w:pPr>
      <w:r w:rsidRPr="00E75877">
        <w:rPr>
          <w:rFonts w:asciiTheme="minorHAnsi" w:eastAsia="Calibri" w:hAnsiTheme="minorHAnsi"/>
          <w:sz w:val="20"/>
          <w:szCs w:val="20"/>
        </w:rPr>
        <w:t xml:space="preserve">VIII. b.) Ügyszám: </w:t>
      </w:r>
      <w:r w:rsidR="00B21AC4" w:rsidRPr="003234BB">
        <w:rPr>
          <w:rFonts w:asciiTheme="minorHAnsi" w:eastAsia="Calibri" w:hAnsiTheme="minorHAnsi"/>
          <w:b w:val="0"/>
          <w:i/>
          <w:sz w:val="20"/>
          <w:szCs w:val="20"/>
        </w:rPr>
        <w:t>Az adott eljáráshoz tartozó ügyek száma egy évben. Amennyiben nem áll rendelkezésre pontos adat, úgy szakértői becslés szerepeljen</w:t>
      </w:r>
      <w:r w:rsidR="00B21AC4" w:rsidRPr="00E75877">
        <w:rPr>
          <w:rFonts w:asciiTheme="minorHAnsi" w:eastAsia="Calibri" w:hAnsiTheme="minorHAnsi"/>
          <w:b w:val="0"/>
          <w:sz w:val="20"/>
          <w:szCs w:val="20"/>
        </w:rPr>
        <w:t>.</w:t>
      </w:r>
    </w:p>
    <w:p w14:paraId="466945FF" w14:textId="77777777" w:rsidR="00AF03F3" w:rsidRPr="003234BB"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VIII. </w:t>
      </w:r>
      <w:r w:rsidR="00B21AC4" w:rsidRPr="00E75877">
        <w:rPr>
          <w:rFonts w:asciiTheme="minorHAnsi" w:eastAsia="Calibri" w:hAnsiTheme="minorHAnsi"/>
          <w:sz w:val="20"/>
          <w:szCs w:val="20"/>
        </w:rPr>
        <w:t>c.) Újjászervezés típusa</w:t>
      </w:r>
      <w:r w:rsidRPr="00E75877">
        <w:rPr>
          <w:rFonts w:asciiTheme="minorHAnsi" w:eastAsia="Calibri" w:hAnsiTheme="minorHAnsi"/>
          <w:sz w:val="20"/>
          <w:szCs w:val="20"/>
        </w:rPr>
        <w:t xml:space="preserve">: </w:t>
      </w:r>
      <w:r w:rsidR="00B21AC4" w:rsidRPr="003234BB">
        <w:rPr>
          <w:rFonts w:asciiTheme="minorHAnsi" w:eastAsia="Calibri" w:hAnsiTheme="minorHAnsi"/>
          <w:b w:val="0"/>
          <w:i/>
          <w:sz w:val="20"/>
          <w:szCs w:val="20"/>
        </w:rPr>
        <w:t>A következők lehetnek: (i) az eljárás egészének újjászervezése, (ii) eljárás részbeli újjászervezése, (iii) eljárás automatizálása, (iv) új eljárás kialakítása, (v) megszüntetett eljárások, (vi) egyéb.</w:t>
      </w:r>
    </w:p>
    <w:p w14:paraId="4FAF0FDE" w14:textId="77777777" w:rsidR="00AF03F3" w:rsidRPr="003234BB"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VIII. </w:t>
      </w:r>
      <w:r w:rsidR="00AF03F3" w:rsidRPr="00E75877">
        <w:rPr>
          <w:rFonts w:asciiTheme="minorHAnsi" w:eastAsia="Calibri" w:hAnsiTheme="minorHAnsi"/>
          <w:sz w:val="20"/>
          <w:szCs w:val="20"/>
        </w:rPr>
        <w:t xml:space="preserve">d.) </w:t>
      </w:r>
      <w:r w:rsidRPr="00E75877">
        <w:rPr>
          <w:rFonts w:asciiTheme="minorHAnsi" w:eastAsia="Calibri" w:hAnsiTheme="minorHAnsi"/>
          <w:sz w:val="20"/>
          <w:szCs w:val="20"/>
        </w:rPr>
        <w:t>Kiinduló átfutási idő</w:t>
      </w:r>
      <w:r w:rsidRPr="00E75877">
        <w:rPr>
          <w:rFonts w:asciiTheme="minorHAnsi" w:eastAsia="Calibri" w:hAnsiTheme="minorHAnsi"/>
          <w:b w:val="0"/>
          <w:sz w:val="20"/>
          <w:szCs w:val="20"/>
        </w:rPr>
        <w:t xml:space="preserve">: </w:t>
      </w:r>
      <w:r w:rsidR="00B21AC4" w:rsidRPr="003234BB">
        <w:rPr>
          <w:rFonts w:asciiTheme="minorHAnsi" w:eastAsia="Calibri" w:hAnsiTheme="minorHAnsi"/>
          <w:b w:val="0"/>
          <w:i/>
          <w:sz w:val="20"/>
          <w:szCs w:val="20"/>
        </w:rPr>
        <w:t>Milyen átfutási idővel volt jellemezhető az eljárás az újjászervezése előtt (napban kifejezve)?</w:t>
      </w:r>
    </w:p>
    <w:p w14:paraId="0A00A0DA" w14:textId="77777777" w:rsidR="00AF03F3" w:rsidRPr="003234BB"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VIII. e.) Jelenlegi átfutási idő</w:t>
      </w:r>
      <w:r w:rsidRPr="003234BB">
        <w:rPr>
          <w:rFonts w:asciiTheme="minorHAnsi" w:eastAsia="Calibri" w:hAnsiTheme="minorHAnsi"/>
          <w:b w:val="0"/>
          <w:i/>
          <w:sz w:val="20"/>
          <w:szCs w:val="20"/>
        </w:rPr>
        <w:t xml:space="preserve">: </w:t>
      </w:r>
      <w:r w:rsidR="00B21AC4" w:rsidRPr="003234BB">
        <w:rPr>
          <w:rFonts w:asciiTheme="minorHAnsi" w:eastAsia="Calibri" w:hAnsiTheme="minorHAnsi"/>
          <w:b w:val="0"/>
          <w:i/>
          <w:sz w:val="20"/>
          <w:szCs w:val="20"/>
        </w:rPr>
        <w:t>Milyen átfutási idővel jellemezhető jelenleg az eljárás a fejlesztéseket követően (napban kifejezve)?</w:t>
      </w:r>
    </w:p>
    <w:p w14:paraId="55277F92" w14:textId="77777777" w:rsidR="00B21AC4" w:rsidRPr="003234BB" w:rsidRDefault="006940B7"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VIII. </w:t>
      </w:r>
      <w:r w:rsidR="00AF03F3" w:rsidRPr="00E75877">
        <w:rPr>
          <w:rFonts w:asciiTheme="minorHAnsi" w:eastAsia="Calibri" w:hAnsiTheme="minorHAnsi"/>
          <w:sz w:val="20"/>
          <w:szCs w:val="20"/>
        </w:rPr>
        <w:t>f.) Elektroniz</w:t>
      </w:r>
      <w:r w:rsidR="0048778F" w:rsidRPr="00E75877">
        <w:rPr>
          <w:rFonts w:asciiTheme="minorHAnsi" w:eastAsia="Calibri" w:hAnsiTheme="minorHAnsi"/>
          <w:sz w:val="20"/>
          <w:szCs w:val="20"/>
        </w:rPr>
        <w:t>áltsági szint fejlesztés előtt:</w:t>
      </w:r>
      <w:r w:rsidR="0048778F" w:rsidRPr="00E75877">
        <w:rPr>
          <w:rFonts w:asciiTheme="minorHAnsi" w:eastAsia="Calibri" w:hAnsiTheme="minorHAnsi"/>
          <w:b w:val="0"/>
          <w:sz w:val="20"/>
          <w:szCs w:val="20"/>
        </w:rPr>
        <w:t xml:space="preserve"> </w:t>
      </w:r>
      <w:r w:rsidR="0048778F" w:rsidRPr="003234BB">
        <w:rPr>
          <w:rFonts w:asciiTheme="minorHAnsi" w:eastAsia="Calibri" w:hAnsiTheme="minorHAnsi"/>
          <w:b w:val="0"/>
          <w:i/>
          <w:sz w:val="20"/>
          <w:szCs w:val="20"/>
        </w:rPr>
        <w:t>Capgemini-módszertan alapján:</w:t>
      </w:r>
    </w:p>
    <w:p w14:paraId="6755DC9A"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1. Információnyújtás elektronikusan valósul meg, vagyis jellemzően valamely portálon el lehet érni az „ügyleírásokat”, valamint a személyes ügyintézéshez kapcsolódó információkat.</w:t>
      </w:r>
    </w:p>
    <w:p w14:paraId="63FCF49B"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2. Egyirányú (ügyfél felé irányuló) elektronikus kapcsolat valósul meg elsősorban azáltal, hogy valamely portálról le lehet tölteni a személyes ügyintézéshez szükséges nyomtatványokat.</w:t>
      </w:r>
    </w:p>
    <w:p w14:paraId="7A40D764"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3. Kétirányú a kapcsolat, vagyis megjelenik az interaktivitás, azáltal, hogy on-line módon kitölthetők és hitelesíthetők az elektronikus űrlapok, ugyanakkor (általában az illetékek, szolgáltatási díjak befizetéséhez, vagy az elkészült okmány, igazolás stb. átvételéhez) továbbra is szükség van az ügyfél legalább egyszeri megjelenésére.</w:t>
      </w:r>
    </w:p>
    <w:p w14:paraId="2494058D"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4. A teljes ügymenet elektronizált (beleértve a fizetést is), az ügyfél személyes megjelenése egyáltalán szükséges.</w:t>
      </w:r>
    </w:p>
    <w:p w14:paraId="5DA5AD31" w14:textId="77777777" w:rsidR="00AF03F3"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5. Megvalósul a perszonalizáció, ami azt jelenti, hogy az ügymenet teljes körű elektronizáltsága (az ügyfél személyes megjelenése szükségességének hiánya) mellett, az interoperábilis kapcsolatoknak köszönhetően, az elektronikus szolgáltatások nyújtása a „megszemélyesítés” eszközének használatával valósul meg, például az elektronikus űrlapokban automatikusan megjelenítésre kerülnek az ügyfél elsődlegesen más nyilvántartások által tárolt adatai.</w:t>
      </w:r>
    </w:p>
    <w:p w14:paraId="37F208C4" w14:textId="77777777" w:rsidR="0048778F" w:rsidRPr="00E75877" w:rsidRDefault="0048778F" w:rsidP="008A3275">
      <w:pPr>
        <w:pStyle w:val="LTKnagycmsor"/>
        <w:spacing w:before="0" w:after="0" w:line="276" w:lineRule="auto"/>
        <w:jc w:val="both"/>
        <w:rPr>
          <w:rFonts w:asciiTheme="minorHAnsi" w:eastAsia="Calibri" w:hAnsiTheme="minorHAnsi"/>
          <w:sz w:val="20"/>
          <w:szCs w:val="20"/>
        </w:rPr>
      </w:pPr>
    </w:p>
    <w:p w14:paraId="5B472A7B" w14:textId="77777777" w:rsidR="00B21AC4" w:rsidRPr="003234BB" w:rsidRDefault="0048778F"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VIII. </w:t>
      </w:r>
      <w:r w:rsidR="00AF03F3" w:rsidRPr="00E75877">
        <w:rPr>
          <w:rFonts w:asciiTheme="minorHAnsi" w:eastAsia="Calibri" w:hAnsiTheme="minorHAnsi"/>
          <w:sz w:val="20"/>
          <w:szCs w:val="20"/>
        </w:rPr>
        <w:t>g.) Elektroni</w:t>
      </w:r>
      <w:r w:rsidRPr="00E75877">
        <w:rPr>
          <w:rFonts w:asciiTheme="minorHAnsi" w:eastAsia="Calibri" w:hAnsiTheme="minorHAnsi"/>
          <w:sz w:val="20"/>
          <w:szCs w:val="20"/>
        </w:rPr>
        <w:t xml:space="preserve">záltsági szint fejlesztés után: </w:t>
      </w:r>
      <w:r w:rsidRPr="003234BB">
        <w:rPr>
          <w:rFonts w:asciiTheme="minorHAnsi" w:eastAsia="Calibri" w:hAnsiTheme="minorHAnsi"/>
          <w:b w:val="0"/>
          <w:i/>
          <w:sz w:val="20"/>
          <w:szCs w:val="20"/>
        </w:rPr>
        <w:t>Capgemini-módszertan alapján.</w:t>
      </w:r>
    </w:p>
    <w:p w14:paraId="5435A45F"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1. Információnyújtás elektronikusan valósul meg, vagyis jellemzően valamely portálon el lehet érni az „ügyleírásokat”, valamint a személyes ügyintézéshez kapcsolódó információkat.</w:t>
      </w:r>
    </w:p>
    <w:p w14:paraId="28EFBBBC"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2. Egyirányú (ügyfél felé irányuló) elektronikus kapcsolat valósul meg elsősorban azáltal, hogy valamely portálról le lehet tölteni a személyes ügyintézéshez szükséges nyomtatványokat.</w:t>
      </w:r>
    </w:p>
    <w:p w14:paraId="1001F25E"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3. Kétirányú a kapcsolat, vagyis megjelenik az interaktivitás, azáltal, hogy on-line módon kitölthetők és hitelesíthetők az elektronikus űrlapok, ugyanakkor (általában az illetékek, szolgáltatási díjak befizetéséhez, vagy az elkészült okmány, igazolás stb. átvételéhez) továbbra is szükség van az ügyfél legalább egyszeri megjelenésére.</w:t>
      </w:r>
    </w:p>
    <w:p w14:paraId="35BBB62C" w14:textId="77777777" w:rsidR="00B21AC4"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4. A teljes ügymenet elektronizált (beleértve a fizetést is), az ügyfél személyes megjelenése egyáltalán szükséges.</w:t>
      </w:r>
    </w:p>
    <w:p w14:paraId="7D488E65" w14:textId="77777777" w:rsidR="00AF03F3" w:rsidRPr="003234BB" w:rsidRDefault="00B21AC4" w:rsidP="008A3275">
      <w:pPr>
        <w:pStyle w:val="LTKnagycmsor"/>
        <w:spacing w:before="0" w:after="0" w:line="276" w:lineRule="auto"/>
        <w:jc w:val="both"/>
        <w:rPr>
          <w:rFonts w:asciiTheme="minorHAnsi" w:eastAsia="Calibri" w:hAnsiTheme="minorHAnsi"/>
          <w:b w:val="0"/>
          <w:i/>
          <w:sz w:val="20"/>
          <w:szCs w:val="20"/>
        </w:rPr>
      </w:pPr>
      <w:r w:rsidRPr="003234BB">
        <w:rPr>
          <w:rFonts w:asciiTheme="minorHAnsi" w:eastAsia="Calibri" w:hAnsiTheme="minorHAnsi"/>
          <w:b w:val="0"/>
          <w:i/>
          <w:sz w:val="20"/>
          <w:szCs w:val="20"/>
        </w:rPr>
        <w:t>5. Megvalósul a perszonalizáció, ami azt jelenti, hogy az ügymenet teljes körű elektronizáltsága (az ügyfél személyes megjelenése szükségességének hiánya) mellett, az interoperábilis kapcsolatoknak köszönhetően, az elektronikus szolgáltatások nyújtása a „megszemélyesítés” eszközének használatával valósul meg, például az elektronikus űrlapokban automatikusan megjelenítésre kerülnek az ügyfél elsődlegesen más nyilvántartások által tárolt adatai.</w:t>
      </w:r>
    </w:p>
    <w:p w14:paraId="638BC5C8" w14:textId="77777777" w:rsidR="00AF03F3" w:rsidRPr="003234BB" w:rsidRDefault="0048778F" w:rsidP="008A3275">
      <w:pPr>
        <w:pStyle w:val="LTKnagycmsor"/>
        <w:spacing w:before="0" w:after="0" w:line="276" w:lineRule="auto"/>
        <w:jc w:val="both"/>
        <w:rPr>
          <w:rFonts w:asciiTheme="minorHAnsi" w:eastAsia="Calibri" w:hAnsiTheme="minorHAnsi"/>
          <w:b w:val="0"/>
          <w:i/>
          <w:sz w:val="20"/>
          <w:szCs w:val="20"/>
        </w:rPr>
      </w:pPr>
      <w:r w:rsidRPr="00E75877">
        <w:rPr>
          <w:rFonts w:asciiTheme="minorHAnsi" w:eastAsia="Calibri" w:hAnsiTheme="minorHAnsi"/>
          <w:sz w:val="20"/>
          <w:szCs w:val="20"/>
        </w:rPr>
        <w:t xml:space="preserve">VIII. </w:t>
      </w:r>
      <w:r w:rsidR="00AF03F3" w:rsidRPr="00E75877">
        <w:rPr>
          <w:rFonts w:asciiTheme="minorHAnsi" w:eastAsia="Calibri" w:hAnsiTheme="minorHAnsi"/>
          <w:sz w:val="20"/>
          <w:szCs w:val="20"/>
        </w:rPr>
        <w:t>h.) Elj</w:t>
      </w:r>
      <w:r w:rsidRPr="00E75877">
        <w:rPr>
          <w:rFonts w:asciiTheme="minorHAnsi" w:eastAsia="Calibri" w:hAnsiTheme="minorHAnsi"/>
          <w:sz w:val="20"/>
          <w:szCs w:val="20"/>
        </w:rPr>
        <w:t xml:space="preserve">árás újjászervezésének tartalma: </w:t>
      </w:r>
      <w:r w:rsidR="00B21AC4" w:rsidRPr="003234BB">
        <w:rPr>
          <w:rFonts w:asciiTheme="minorHAnsi" w:eastAsia="Calibri" w:hAnsiTheme="minorHAnsi"/>
          <w:b w:val="0"/>
          <w:i/>
          <w:sz w:val="20"/>
          <w:szCs w:val="20"/>
        </w:rPr>
        <w:t>Az adott eljárás újjászervezésének tartalmi és eljárás-lefolytatási eredményei.</w:t>
      </w:r>
    </w:p>
    <w:sectPr w:rsidR="00AF03F3" w:rsidRPr="003234BB" w:rsidSect="006D0F6A">
      <w:headerReference w:type="default" r:id="rId11"/>
      <w:footerReference w:type="default" r:id="rId12"/>
      <w:headerReference w:type="first" r:id="rId13"/>
      <w:footerReference w:type="first" r:id="rId14"/>
      <w:pgSz w:w="11906" w:h="16838"/>
      <w:pgMar w:top="1758" w:right="1418" w:bottom="1134" w:left="1418" w:header="1701" w:footer="85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EE66" w14:textId="77777777" w:rsidR="007819F5" w:rsidRDefault="007819F5">
      <w:r>
        <w:separator/>
      </w:r>
    </w:p>
  </w:endnote>
  <w:endnote w:type="continuationSeparator" w:id="0">
    <w:p w14:paraId="0E1C8EE6" w14:textId="77777777" w:rsidR="007819F5" w:rsidRDefault="0078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113C" w14:textId="77777777" w:rsidR="00185C99" w:rsidRDefault="00185C99">
    <w:pPr>
      <w:pStyle w:val="llb"/>
      <w:spacing w:before="20" w:after="20"/>
      <w:rPr>
        <w:rFonts w:ascii="Calibri" w:hAnsi="Calibri" w:cs="Calibri"/>
        <w:sz w:val="20"/>
        <w:szCs w:val="20"/>
      </w:rPr>
    </w:pPr>
  </w:p>
  <w:p w14:paraId="00070E3B" w14:textId="017A3087" w:rsidR="00185C99" w:rsidRPr="006A4EE3" w:rsidRDefault="007819F5" w:rsidP="006A4EE3">
    <w:pPr>
      <w:pStyle w:val="llb"/>
      <w:jc w:val="center"/>
      <w:rPr>
        <w:rFonts w:asciiTheme="minorHAnsi" w:hAnsiTheme="minorHAnsi"/>
        <w:sz w:val="22"/>
        <w:szCs w:val="22"/>
      </w:rPr>
    </w:pPr>
    <w:r w:rsidRPr="006A4EE3">
      <w:rPr>
        <w:rFonts w:asciiTheme="minorHAnsi" w:hAnsiTheme="minorHAnsi" w:cs="Calibri"/>
        <w:b/>
        <w:spacing w:val="4"/>
        <w:sz w:val="22"/>
        <w:szCs w:val="22"/>
      </w:rPr>
      <w:fldChar w:fldCharType="begin"/>
    </w:r>
    <w:r w:rsidRPr="006A4EE3">
      <w:rPr>
        <w:rFonts w:asciiTheme="minorHAnsi" w:hAnsiTheme="minorHAnsi"/>
        <w:sz w:val="22"/>
        <w:szCs w:val="22"/>
      </w:rPr>
      <w:instrText>PAGE \* ARABIC</w:instrText>
    </w:r>
    <w:r w:rsidRPr="006A4EE3">
      <w:rPr>
        <w:rFonts w:asciiTheme="minorHAnsi" w:hAnsiTheme="minorHAnsi"/>
        <w:sz w:val="22"/>
        <w:szCs w:val="22"/>
      </w:rPr>
      <w:fldChar w:fldCharType="separate"/>
    </w:r>
    <w:r w:rsidR="000875CC">
      <w:rPr>
        <w:rFonts w:asciiTheme="minorHAnsi" w:hAnsiTheme="minorHAnsi"/>
        <w:noProof/>
        <w:sz w:val="22"/>
        <w:szCs w:val="22"/>
      </w:rPr>
      <w:t>2</w:t>
    </w:r>
    <w:r w:rsidRPr="006A4EE3">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00119"/>
      <w:docPartObj>
        <w:docPartGallery w:val="Page Numbers (Bottom of Page)"/>
        <w:docPartUnique/>
      </w:docPartObj>
    </w:sdtPr>
    <w:sdtEndPr/>
    <w:sdtContent>
      <w:p w14:paraId="79438477" w14:textId="77777777" w:rsidR="006D0F6A" w:rsidRDefault="006D0F6A" w:rsidP="006D0F6A">
        <w:pPr>
          <w:pStyle w:val="llb"/>
          <w:rPr>
            <w:rFonts w:ascii="Calibri" w:hAnsi="Calibri"/>
            <w:b/>
            <w:spacing w:val="4"/>
            <w:sz w:val="15"/>
            <w:szCs w:val="15"/>
          </w:rPr>
        </w:pPr>
        <w:r>
          <w:rPr>
            <w:rFonts w:ascii="Calibri" w:hAnsi="Calibri"/>
            <w:b/>
            <w:spacing w:val="4"/>
            <w:sz w:val="15"/>
            <w:szCs w:val="15"/>
          </w:rPr>
          <w:t>LECHNER TUDÁSKÖZPONT NONPROFIT KORLÁTOLT FELELŐSSÉGŰ TÁRSASÁG</w:t>
        </w:r>
      </w:p>
      <w:p w14:paraId="2E3DB01C" w14:textId="77777777" w:rsidR="006D0F6A" w:rsidRDefault="006D0F6A" w:rsidP="006D0F6A">
        <w:pPr>
          <w:pStyle w:val="llb"/>
          <w:rPr>
            <w:rFonts w:ascii="Calibri" w:hAnsi="Calibri"/>
            <w:spacing w:val="4"/>
            <w:sz w:val="15"/>
            <w:szCs w:val="15"/>
          </w:rPr>
        </w:pPr>
        <w:r>
          <w:rPr>
            <w:rFonts w:ascii="Calibri" w:hAnsi="Calibri"/>
            <w:b/>
            <w:spacing w:val="4"/>
            <w:sz w:val="15"/>
            <w:szCs w:val="15"/>
          </w:rPr>
          <w:t>CÍM /</w:t>
        </w:r>
        <w:r>
          <w:rPr>
            <w:rFonts w:ascii="Calibri" w:hAnsi="Calibri"/>
            <w:spacing w:val="4"/>
            <w:sz w:val="15"/>
            <w:szCs w:val="15"/>
          </w:rPr>
          <w:t xml:space="preserve"> 1111 Budapest, Budafoki út 59.</w:t>
        </w:r>
      </w:p>
      <w:p w14:paraId="0F99E4C9" w14:textId="77777777" w:rsidR="006D0F6A" w:rsidRDefault="006D0F6A" w:rsidP="006D0F6A">
        <w:pPr>
          <w:pStyle w:val="llb"/>
          <w:rPr>
            <w:rFonts w:ascii="Calibri" w:hAnsi="Calibri"/>
            <w:spacing w:val="4"/>
            <w:sz w:val="15"/>
            <w:szCs w:val="15"/>
          </w:rPr>
        </w:pPr>
        <w:r>
          <w:rPr>
            <w:rFonts w:ascii="Calibri" w:hAnsi="Calibri"/>
            <w:b/>
            <w:spacing w:val="4"/>
            <w:sz w:val="15"/>
            <w:szCs w:val="15"/>
          </w:rPr>
          <w:t>TELEFON /</w:t>
        </w:r>
        <w:r>
          <w:rPr>
            <w:rFonts w:ascii="Calibri" w:hAnsi="Calibri"/>
            <w:spacing w:val="4"/>
            <w:sz w:val="15"/>
            <w:szCs w:val="15"/>
          </w:rPr>
          <w:t xml:space="preserve"> +361 279 2640</w:t>
        </w:r>
      </w:p>
      <w:p w14:paraId="1DEAB8DB" w14:textId="77777777" w:rsidR="006D0F6A" w:rsidRDefault="006D0F6A" w:rsidP="006D0F6A">
        <w:pPr>
          <w:pStyle w:val="llb"/>
          <w:rPr>
            <w:rFonts w:ascii="Calibri" w:hAnsi="Calibri"/>
            <w:spacing w:val="4"/>
            <w:sz w:val="15"/>
            <w:szCs w:val="15"/>
          </w:rPr>
        </w:pPr>
        <w:r>
          <w:rPr>
            <w:rFonts w:ascii="Calibri" w:hAnsi="Calibri"/>
            <w:b/>
            <w:spacing w:val="4"/>
            <w:sz w:val="15"/>
            <w:szCs w:val="15"/>
          </w:rPr>
          <w:t>FAX /</w:t>
        </w:r>
        <w:r>
          <w:rPr>
            <w:rFonts w:ascii="Calibri" w:hAnsi="Calibri"/>
            <w:spacing w:val="4"/>
            <w:sz w:val="15"/>
            <w:szCs w:val="15"/>
          </w:rPr>
          <w:t xml:space="preserve"> +361 279 2641</w:t>
        </w:r>
      </w:p>
      <w:p w14:paraId="50C2681F" w14:textId="77777777" w:rsidR="006D0F6A" w:rsidRDefault="006D0F6A" w:rsidP="006D0F6A">
        <w:pPr>
          <w:pStyle w:val="llb"/>
          <w:rPr>
            <w:rFonts w:ascii="Calibri" w:hAnsi="Calibri"/>
            <w:b/>
            <w:spacing w:val="4"/>
            <w:sz w:val="15"/>
            <w:szCs w:val="15"/>
          </w:rPr>
        </w:pPr>
        <w:r>
          <w:rPr>
            <w:rFonts w:ascii="Calibri" w:hAnsi="Calibri"/>
            <w:b/>
            <w:spacing w:val="4"/>
            <w:sz w:val="15"/>
            <w:szCs w:val="15"/>
          </w:rPr>
          <w:t>WWW.LECHNERKOZPONT.HU</w:t>
        </w:r>
      </w:p>
      <w:p w14:paraId="4D2160CD" w14:textId="77777777" w:rsidR="006D0F6A" w:rsidRDefault="000875CC" w:rsidP="006D0F6A">
        <w:pPr>
          <w:pStyle w:val="llb"/>
        </w:pPr>
        <w:hyperlink r:id="rId1">
          <w:r w:rsidR="006D0F6A">
            <w:rPr>
              <w:rStyle w:val="Internet-hivatkozs"/>
              <w:rFonts w:ascii="Calibri" w:hAnsi="Calibri"/>
              <w:b/>
              <w:spacing w:val="4"/>
              <w:sz w:val="15"/>
              <w:szCs w:val="15"/>
            </w:rPr>
            <w:t>INFO@LECHNERKOZPONT.HU</w:t>
          </w:r>
        </w:hyperlink>
      </w:p>
      <w:p w14:paraId="148B75C3" w14:textId="686A4048" w:rsidR="006D0F6A" w:rsidRDefault="006D0F6A" w:rsidP="006D0F6A">
        <w:pPr>
          <w:pStyle w:val="llb"/>
          <w:jc w:val="center"/>
        </w:pPr>
        <w:r>
          <w:fldChar w:fldCharType="begin"/>
        </w:r>
        <w:r>
          <w:instrText>PAGE   \* MERGEFORMAT</w:instrText>
        </w:r>
        <w:r>
          <w:fldChar w:fldCharType="separate"/>
        </w:r>
        <w:r w:rsidR="000875C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BDC4" w14:textId="77777777" w:rsidR="007819F5" w:rsidRDefault="007819F5">
      <w:r>
        <w:separator/>
      </w:r>
    </w:p>
  </w:footnote>
  <w:footnote w:type="continuationSeparator" w:id="0">
    <w:p w14:paraId="20D3747A" w14:textId="77777777" w:rsidR="007819F5" w:rsidRDefault="0078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C131" w14:textId="77777777" w:rsidR="00185C99" w:rsidRDefault="007819F5" w:rsidP="006D0F6A">
    <w:pPr>
      <w:pStyle w:val="lfej"/>
      <w:tabs>
        <w:tab w:val="right" w:pos="7938"/>
      </w:tabs>
      <w:ind w:right="1559"/>
      <w:rPr>
        <w:rFonts w:ascii="Calibri" w:hAnsi="Calibri" w:cs="Calibri"/>
        <w:sz w:val="20"/>
        <w:szCs w:val="20"/>
      </w:rPr>
    </w:pPr>
    <w:r>
      <w:rPr>
        <w:rFonts w:ascii="Calibri" w:hAnsi="Calibri" w:cs="Calibr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79DC" w14:textId="77777777" w:rsidR="006D0F6A" w:rsidRDefault="006D0F6A">
    <w:pPr>
      <w:pStyle w:val="lfej"/>
    </w:pPr>
    <w:r>
      <w:rPr>
        <w:noProof/>
      </w:rPr>
      <w:drawing>
        <wp:anchor distT="0" distB="3175" distL="114300" distR="114300" simplePos="0" relativeHeight="251659264" behindDoc="1" locked="0" layoutInCell="1" allowOverlap="1" wp14:anchorId="3DDB607E" wp14:editId="241184FC">
          <wp:simplePos x="0" y="0"/>
          <wp:positionH relativeFrom="column">
            <wp:posOffset>-57150</wp:posOffset>
          </wp:positionH>
          <wp:positionV relativeFrom="paragraph">
            <wp:posOffset>-619125</wp:posOffset>
          </wp:positionV>
          <wp:extent cx="1501140" cy="4794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stretch>
                    <a:fillRect/>
                  </a:stretch>
                </pic:blipFill>
                <pic:spPr bwMode="auto">
                  <a:xfrm>
                    <a:off x="0" y="0"/>
                    <a:ext cx="1501140" cy="47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158"/>
    <w:multiLevelType w:val="hybridMultilevel"/>
    <w:tmpl w:val="1E9A65E8"/>
    <w:lvl w:ilvl="0" w:tplc="00F4E448">
      <w:numFmt w:val="bullet"/>
      <w:lvlText w:val="•"/>
      <w:lvlJc w:val="left"/>
      <w:pPr>
        <w:ind w:left="1125" w:hanging="765"/>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81F35"/>
    <w:multiLevelType w:val="hybridMultilevel"/>
    <w:tmpl w:val="EE607134"/>
    <w:lvl w:ilvl="0" w:tplc="E884C6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9A76ED"/>
    <w:multiLevelType w:val="hybridMultilevel"/>
    <w:tmpl w:val="599AD5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2A5859"/>
    <w:multiLevelType w:val="hybridMultilevel"/>
    <w:tmpl w:val="40382E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1541AA4"/>
    <w:multiLevelType w:val="multilevel"/>
    <w:tmpl w:val="8E12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1D3D03"/>
    <w:multiLevelType w:val="hybridMultilevel"/>
    <w:tmpl w:val="9C063F60"/>
    <w:lvl w:ilvl="0" w:tplc="00F4E448">
      <w:numFmt w:val="bullet"/>
      <w:lvlText w:val="•"/>
      <w:lvlJc w:val="left"/>
      <w:pPr>
        <w:ind w:left="1125" w:hanging="765"/>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C193D1D"/>
    <w:multiLevelType w:val="hybridMultilevel"/>
    <w:tmpl w:val="72EC2C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3955CE8"/>
    <w:multiLevelType w:val="hybridMultilevel"/>
    <w:tmpl w:val="F8AEB1E4"/>
    <w:lvl w:ilvl="0" w:tplc="D9425FC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8843CF9"/>
    <w:multiLevelType w:val="multilevel"/>
    <w:tmpl w:val="DF845EEA"/>
    <w:lvl w:ilvl="0">
      <w:start w:val="1"/>
      <w:numFmt w:val="upperRoman"/>
      <w:lvlText w:val="%1."/>
      <w:lvlJc w:val="left"/>
      <w:pPr>
        <w:ind w:left="4755" w:hanging="360"/>
      </w:pPr>
      <w:rPr>
        <w:b/>
        <w:color w:val="FFFFF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64732A"/>
    <w:multiLevelType w:val="hybridMultilevel"/>
    <w:tmpl w:val="B0ECC7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3"/>
  </w:num>
  <w:num w:numId="6">
    <w:abstractNumId w:val="2"/>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99"/>
    <w:rsid w:val="00024210"/>
    <w:rsid w:val="000875CC"/>
    <w:rsid w:val="00185C99"/>
    <w:rsid w:val="001B7F48"/>
    <w:rsid w:val="002534D2"/>
    <w:rsid w:val="00293D73"/>
    <w:rsid w:val="003234BB"/>
    <w:rsid w:val="0048778F"/>
    <w:rsid w:val="00654797"/>
    <w:rsid w:val="006940B7"/>
    <w:rsid w:val="006A4EE3"/>
    <w:rsid w:val="006A56A8"/>
    <w:rsid w:val="006D0F6A"/>
    <w:rsid w:val="007060D5"/>
    <w:rsid w:val="007819F5"/>
    <w:rsid w:val="008A3275"/>
    <w:rsid w:val="00AF03F3"/>
    <w:rsid w:val="00B21AC4"/>
    <w:rsid w:val="00C35A75"/>
    <w:rsid w:val="00C6790A"/>
    <w:rsid w:val="00C77E4A"/>
    <w:rsid w:val="00DC3387"/>
    <w:rsid w:val="00E070B6"/>
    <w:rsid w:val="00E75877"/>
    <w:rsid w:val="00FB6F1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B92A"/>
  <w15:docId w15:val="{C6D099BB-35DB-4E22-9581-3B6CF9B5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1"/>
    <w:lsdException w:name="heading 1" w:uiPriority="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pPr>
      <w:widowControl w:val="0"/>
    </w:pPr>
    <w:rPr>
      <w:rFonts w:ascii="Times New Roman" w:hAnsi="Times New Roman"/>
      <w:sz w:val="24"/>
      <w:szCs w:val="24"/>
    </w:rPr>
  </w:style>
  <w:style w:type="paragraph" w:styleId="Cmsor1">
    <w:name w:val="heading 1"/>
    <w:basedOn w:val="Norml"/>
    <w:link w:val="Cmsor1Char"/>
    <w:uiPriority w:val="1"/>
    <w:qFormat/>
    <w:rsid w:val="00702071"/>
    <w:pPr>
      <w:spacing w:before="240" w:after="240"/>
      <w:outlineLvl w:val="0"/>
    </w:pPr>
    <w:rPr>
      <w:rFonts w:ascii="Calibri" w:hAnsi="Calibri" w:cs="Calibri"/>
      <w:b/>
      <w:bCs/>
      <w:sz w:val="20"/>
      <w:szCs w:val="22"/>
    </w:rPr>
  </w:style>
  <w:style w:type="paragraph" w:styleId="Cmsor2">
    <w:name w:val="heading 2"/>
    <w:basedOn w:val="Norml"/>
    <w:link w:val="Cmsor2Char"/>
    <w:uiPriority w:val="9"/>
    <w:unhideWhenUsed/>
    <w:qFormat/>
    <w:rsid w:val="0095190C"/>
    <w:pPr>
      <w:keepNext/>
      <w:spacing w:before="240" w:after="60"/>
      <w:outlineLvl w:val="1"/>
    </w:pPr>
    <w:rPr>
      <w:rFonts w:ascii="Calibri Light" w:hAnsi="Calibri Light"/>
      <w:b/>
      <w:bCs/>
      <w:i/>
      <w:iCs/>
      <w:sz w:val="28"/>
      <w:szCs w:val="28"/>
    </w:rPr>
  </w:style>
  <w:style w:type="paragraph" w:styleId="Cmsor3">
    <w:name w:val="heading 3"/>
    <w:basedOn w:val="Norml"/>
    <w:link w:val="Cmsor3Char"/>
    <w:uiPriority w:val="9"/>
    <w:unhideWhenUsed/>
    <w:qFormat/>
    <w:rsid w:val="0095190C"/>
    <w:pPr>
      <w:keepNext/>
      <w:spacing w:before="240" w:after="60"/>
      <w:outlineLvl w:val="2"/>
    </w:pPr>
    <w:rPr>
      <w:rFonts w:ascii="Calibri Light" w:hAnsi="Calibri Light"/>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1"/>
    <w:qFormat/>
    <w:locked/>
    <w:rsid w:val="00702071"/>
    <w:rPr>
      <w:rFonts w:cs="Calibri"/>
      <w:b/>
      <w:bCs/>
      <w:szCs w:val="22"/>
    </w:rPr>
  </w:style>
  <w:style w:type="character" w:customStyle="1" w:styleId="SzvegtrzsChar">
    <w:name w:val="Szövegtörzs Char"/>
    <w:link w:val="Szvegtrzs"/>
    <w:uiPriority w:val="1"/>
    <w:qFormat/>
    <w:locked/>
    <w:rPr>
      <w:rFonts w:ascii="Times New Roman" w:hAnsi="Times New Roman" w:cs="Times New Roman"/>
      <w:sz w:val="24"/>
      <w:szCs w:val="24"/>
    </w:rPr>
  </w:style>
  <w:style w:type="character" w:customStyle="1" w:styleId="lfejChar">
    <w:name w:val="Élőfej Char"/>
    <w:uiPriority w:val="99"/>
    <w:qFormat/>
    <w:locked/>
    <w:rsid w:val="00FD756B"/>
    <w:rPr>
      <w:rFonts w:ascii="Times New Roman" w:hAnsi="Times New Roman" w:cs="Times New Roman"/>
      <w:sz w:val="24"/>
      <w:szCs w:val="24"/>
    </w:rPr>
  </w:style>
  <w:style w:type="character" w:customStyle="1" w:styleId="llbChar">
    <w:name w:val="Élőláb Char"/>
    <w:uiPriority w:val="99"/>
    <w:qFormat/>
    <w:locked/>
    <w:rsid w:val="00FD756B"/>
    <w:rPr>
      <w:rFonts w:ascii="Times New Roman" w:hAnsi="Times New Roman" w:cs="Times New Roman"/>
      <w:sz w:val="24"/>
      <w:szCs w:val="24"/>
    </w:rPr>
  </w:style>
  <w:style w:type="character" w:customStyle="1" w:styleId="LTKnagycmsorChar">
    <w:name w:val="LTK nagy címsor Char"/>
    <w:link w:val="LTKnagycmsor"/>
    <w:uiPriority w:val="1"/>
    <w:qFormat/>
    <w:rsid w:val="0095190C"/>
    <w:rPr>
      <w:rFonts w:ascii="Calibri" w:hAnsi="Calibri" w:cs="Calibri"/>
      <w:b/>
      <w:bCs/>
      <w:sz w:val="26"/>
      <w:szCs w:val="26"/>
    </w:rPr>
  </w:style>
  <w:style w:type="character" w:customStyle="1" w:styleId="LTKkenyrszvegChar">
    <w:name w:val="LTK kenyérszöveg Char"/>
    <w:link w:val="LTKkenyrszveg"/>
    <w:uiPriority w:val="1"/>
    <w:qFormat/>
    <w:rsid w:val="00702071"/>
    <w:rPr>
      <w:rFonts w:cs="Calibri"/>
    </w:rPr>
  </w:style>
  <w:style w:type="character" w:customStyle="1" w:styleId="Cmsor2Char">
    <w:name w:val="Címsor 2 Char"/>
    <w:link w:val="Cmsor2"/>
    <w:uiPriority w:val="9"/>
    <w:qFormat/>
    <w:rsid w:val="0095190C"/>
    <w:rPr>
      <w:rFonts w:ascii="Calibri Light" w:eastAsia="Times New Roman" w:hAnsi="Calibri Light" w:cs="Times New Roman"/>
      <w:b/>
      <w:bCs/>
      <w:i/>
      <w:iCs/>
      <w:sz w:val="28"/>
      <w:szCs w:val="28"/>
    </w:rPr>
  </w:style>
  <w:style w:type="character" w:customStyle="1" w:styleId="LTKdtumChar">
    <w:name w:val="LTK dátum Char"/>
    <w:basedOn w:val="LTKkenyrszvegChar"/>
    <w:link w:val="LTKdtum"/>
    <w:uiPriority w:val="1"/>
    <w:qFormat/>
    <w:rsid w:val="0095190C"/>
    <w:rPr>
      <w:rFonts w:cs="Calibri"/>
    </w:rPr>
  </w:style>
  <w:style w:type="character" w:customStyle="1" w:styleId="Cmsor3Char">
    <w:name w:val="Címsor 3 Char"/>
    <w:link w:val="Cmsor3"/>
    <w:uiPriority w:val="9"/>
    <w:qFormat/>
    <w:rsid w:val="0095190C"/>
    <w:rPr>
      <w:rFonts w:ascii="Calibri Light" w:eastAsia="Times New Roman" w:hAnsi="Calibri Light" w:cs="Times New Roman"/>
      <w:b/>
      <w:bCs/>
      <w:sz w:val="26"/>
      <w:szCs w:val="26"/>
    </w:rPr>
  </w:style>
  <w:style w:type="character" w:customStyle="1" w:styleId="BuborkszvegChar">
    <w:name w:val="Buborékszöveg Char"/>
    <w:link w:val="Buborkszveg"/>
    <w:uiPriority w:val="99"/>
    <w:semiHidden/>
    <w:qFormat/>
    <w:rsid w:val="00A051B6"/>
    <w:rPr>
      <w:rFonts w:ascii="Segoe UI" w:hAnsi="Segoe UI" w:cs="Segoe UI"/>
      <w:sz w:val="18"/>
      <w:szCs w:val="18"/>
    </w:rPr>
  </w:style>
  <w:style w:type="character" w:customStyle="1" w:styleId="LTKtitulusChar">
    <w:name w:val="LTK titulus Char"/>
    <w:link w:val="LTKtitulus"/>
    <w:uiPriority w:val="1"/>
    <w:qFormat/>
    <w:rsid w:val="00702071"/>
    <w:rPr>
      <w:rFonts w:ascii="Times New Roman" w:hAnsi="Times New Roman" w:cs="Calibri"/>
      <w:color w:val="231F20"/>
      <w:sz w:val="24"/>
      <w:szCs w:val="24"/>
    </w:rPr>
  </w:style>
  <w:style w:type="character" w:customStyle="1" w:styleId="LTKcmzsChar">
    <w:name w:val="LTK címzés Char"/>
    <w:link w:val="LTKcmzs"/>
    <w:uiPriority w:val="1"/>
    <w:qFormat/>
    <w:rsid w:val="00786517"/>
    <w:rPr>
      <w:rFonts w:ascii="Times New Roman" w:hAnsi="Times New Roman" w:cs="Calibri"/>
      <w:b/>
      <w:bCs/>
      <w:color w:val="231F20"/>
      <w:sz w:val="24"/>
      <w:szCs w:val="24"/>
    </w:rPr>
  </w:style>
  <w:style w:type="character" w:customStyle="1" w:styleId="CsakszvegChar">
    <w:name w:val="Csak szöveg Char"/>
    <w:link w:val="Csakszveg"/>
    <w:uiPriority w:val="99"/>
    <w:qFormat/>
    <w:rsid w:val="008E7FE1"/>
    <w:rPr>
      <w:rFonts w:eastAsia="Calibri"/>
      <w:sz w:val="22"/>
      <w:szCs w:val="21"/>
      <w:lang w:eastAsia="en-US"/>
    </w:rPr>
  </w:style>
  <w:style w:type="character" w:customStyle="1" w:styleId="EngedlyezemChar">
    <w:name w:val="Engedélyezem Char"/>
    <w:link w:val="Engedlyezem"/>
    <w:uiPriority w:val="1"/>
    <w:qFormat/>
    <w:rsid w:val="008E7FE1"/>
    <w:rPr>
      <w:rFonts w:ascii="Times New Roman" w:hAnsi="Times New Roman" w:cs="Calibri"/>
      <w:b/>
      <w:bCs/>
      <w:i/>
      <w:iCs/>
      <w:color w:val="231F20"/>
      <w:sz w:val="24"/>
      <w:szCs w:val="24"/>
    </w:rPr>
  </w:style>
  <w:style w:type="character" w:customStyle="1" w:styleId="LTKalrsChar">
    <w:name w:val="LTK aláírás Char"/>
    <w:link w:val="LTKalrs"/>
    <w:uiPriority w:val="1"/>
    <w:qFormat/>
    <w:rsid w:val="00702071"/>
    <w:rPr>
      <w:rFonts w:ascii="Times New Roman" w:hAnsi="Times New Roman" w:cs="Calibri"/>
      <w:b/>
      <w:bCs/>
      <w:color w:val="231F20"/>
      <w:w w:val="95"/>
      <w:sz w:val="24"/>
      <w:szCs w:val="24"/>
    </w:rPr>
  </w:style>
  <w:style w:type="character" w:customStyle="1" w:styleId="dvzlettelChar">
    <w:name w:val="Üdvözlettel Char"/>
    <w:uiPriority w:val="1"/>
    <w:qFormat/>
    <w:rsid w:val="00702071"/>
    <w:rPr>
      <w:rFonts w:ascii="Times New Roman" w:hAnsi="Times New Roman" w:cs="Calibri"/>
      <w:b w:val="0"/>
      <w:bCs w:val="0"/>
      <w:i w:val="0"/>
      <w:iCs w:val="0"/>
      <w:color w:val="231F20"/>
      <w:sz w:val="24"/>
      <w:szCs w:val="24"/>
    </w:rPr>
  </w:style>
  <w:style w:type="character" w:customStyle="1" w:styleId="LTKdtumdvzlettelChar">
    <w:name w:val="LTK dátum/ödvözlettel Char"/>
    <w:link w:val="LTKdtumdvzlettel"/>
    <w:uiPriority w:val="1"/>
    <w:qFormat/>
    <w:rsid w:val="00E92A20"/>
  </w:style>
  <w:style w:type="character" w:customStyle="1" w:styleId="Internet-hivatkozs">
    <w:name w:val="Internet-hivatkozás"/>
    <w:basedOn w:val="Bekezdsalapbettpusa"/>
    <w:uiPriority w:val="99"/>
    <w:unhideWhenUsed/>
    <w:rsid w:val="00001E27"/>
    <w:rPr>
      <w:color w:val="0563C1" w:themeColor="hyperlink"/>
      <w:u w:val="single"/>
    </w:rPr>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Calibri"/>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uiPriority w:val="1"/>
    <w:qFormat/>
    <w:pPr>
      <w:ind w:left="134"/>
    </w:pPr>
    <w:rPr>
      <w:rFonts w:ascii="Calibri" w:hAnsi="Calibri" w:cs="Calibri"/>
      <w:sz w:val="19"/>
      <w:szCs w:val="19"/>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Listaszerbekezds">
    <w:name w:val="List Paragraph"/>
    <w:basedOn w:val="Norml"/>
    <w:link w:val="ListaszerbekezdsChar"/>
    <w:uiPriority w:val="34"/>
    <w:qFormat/>
  </w:style>
  <w:style w:type="paragraph" w:customStyle="1" w:styleId="TableParagraph">
    <w:name w:val="Table Paragraph"/>
    <w:basedOn w:val="Norml"/>
    <w:uiPriority w:val="1"/>
    <w:qFormat/>
  </w:style>
  <w:style w:type="paragraph" w:styleId="lfej">
    <w:name w:val="header"/>
    <w:basedOn w:val="Norml"/>
    <w:uiPriority w:val="99"/>
    <w:unhideWhenUsed/>
    <w:rsid w:val="00FD756B"/>
    <w:pPr>
      <w:tabs>
        <w:tab w:val="center" w:pos="4536"/>
        <w:tab w:val="right" w:pos="9072"/>
      </w:tabs>
    </w:pPr>
  </w:style>
  <w:style w:type="paragraph" w:styleId="llb">
    <w:name w:val="footer"/>
    <w:basedOn w:val="Norml"/>
    <w:uiPriority w:val="99"/>
    <w:unhideWhenUsed/>
    <w:rsid w:val="00FD756B"/>
    <w:pPr>
      <w:tabs>
        <w:tab w:val="center" w:pos="4536"/>
        <w:tab w:val="right" w:pos="9072"/>
      </w:tabs>
    </w:pPr>
  </w:style>
  <w:style w:type="paragraph" w:customStyle="1" w:styleId="LTKnagycmsor">
    <w:name w:val="LTK nagy címsor"/>
    <w:basedOn w:val="Norml"/>
    <w:link w:val="LTKnagycmsorChar"/>
    <w:uiPriority w:val="1"/>
    <w:qFormat/>
    <w:rsid w:val="0095190C"/>
    <w:pPr>
      <w:spacing w:before="120" w:after="360"/>
    </w:pPr>
    <w:rPr>
      <w:rFonts w:ascii="Calibri" w:hAnsi="Calibri" w:cs="Calibri"/>
      <w:b/>
      <w:bCs/>
      <w:sz w:val="26"/>
      <w:szCs w:val="26"/>
    </w:rPr>
  </w:style>
  <w:style w:type="paragraph" w:customStyle="1" w:styleId="LTKkenyrszveg">
    <w:name w:val="LTK kenyérszöveg"/>
    <w:basedOn w:val="LTKnagycmsor"/>
    <w:link w:val="LTKkenyrszvegChar"/>
    <w:uiPriority w:val="1"/>
    <w:qFormat/>
    <w:rsid w:val="00702071"/>
    <w:pPr>
      <w:spacing w:before="0" w:after="120" w:line="312" w:lineRule="auto"/>
      <w:jc w:val="both"/>
    </w:pPr>
    <w:rPr>
      <w:b w:val="0"/>
      <w:bCs w:val="0"/>
      <w:sz w:val="20"/>
      <w:szCs w:val="20"/>
    </w:rPr>
  </w:style>
  <w:style w:type="paragraph" w:customStyle="1" w:styleId="LTKdtum">
    <w:name w:val="LTK dátum"/>
    <w:basedOn w:val="LTKkenyrszveg"/>
    <w:link w:val="LTKdtumChar"/>
    <w:uiPriority w:val="1"/>
    <w:qFormat/>
    <w:rsid w:val="0095190C"/>
    <w:pPr>
      <w:spacing w:before="360" w:after="0" w:line="240" w:lineRule="auto"/>
    </w:pPr>
  </w:style>
  <w:style w:type="paragraph" w:styleId="Buborkszveg">
    <w:name w:val="Balloon Text"/>
    <w:basedOn w:val="Norml"/>
    <w:link w:val="BuborkszvegChar"/>
    <w:uiPriority w:val="99"/>
    <w:semiHidden/>
    <w:unhideWhenUsed/>
    <w:qFormat/>
    <w:rsid w:val="00A051B6"/>
    <w:rPr>
      <w:rFonts w:ascii="Segoe UI" w:hAnsi="Segoe UI" w:cs="Segoe UI"/>
      <w:sz w:val="18"/>
      <w:szCs w:val="18"/>
    </w:rPr>
  </w:style>
  <w:style w:type="paragraph" w:customStyle="1" w:styleId="LTKtitulus">
    <w:name w:val="LTK titulus"/>
    <w:basedOn w:val="Szvegtrzs"/>
    <w:link w:val="LTKtitulusChar"/>
    <w:uiPriority w:val="1"/>
    <w:qFormat/>
    <w:rsid w:val="00702071"/>
    <w:pPr>
      <w:tabs>
        <w:tab w:val="center" w:pos="7371"/>
      </w:tabs>
      <w:spacing w:before="60"/>
      <w:ind w:left="0" w:right="1786"/>
    </w:pPr>
    <w:rPr>
      <w:color w:val="231F20"/>
      <w:sz w:val="20"/>
      <w:szCs w:val="20"/>
    </w:rPr>
  </w:style>
  <w:style w:type="paragraph" w:customStyle="1" w:styleId="LTKcmzs">
    <w:name w:val="LTK címzés"/>
    <w:basedOn w:val="Szvegtrzs"/>
    <w:link w:val="LTKcmzsChar"/>
    <w:uiPriority w:val="1"/>
    <w:qFormat/>
    <w:rsid w:val="00786517"/>
    <w:pPr>
      <w:tabs>
        <w:tab w:val="right" w:leader="dot" w:pos="5670"/>
      </w:tabs>
      <w:spacing w:before="64"/>
      <w:ind w:left="0"/>
    </w:pPr>
    <w:rPr>
      <w:b/>
      <w:bCs/>
      <w:color w:val="231F20"/>
      <w:sz w:val="20"/>
      <w:szCs w:val="20"/>
    </w:rPr>
  </w:style>
  <w:style w:type="paragraph" w:customStyle="1" w:styleId="Char">
    <w:name w:val="Char"/>
    <w:basedOn w:val="Norml"/>
    <w:qFormat/>
    <w:rsid w:val="008E7FE1"/>
    <w:pPr>
      <w:widowControl/>
      <w:spacing w:before="120" w:after="160" w:line="240" w:lineRule="exact"/>
      <w:jc w:val="both"/>
    </w:pPr>
    <w:rPr>
      <w:rFonts w:ascii="Verdana" w:hAnsi="Verdana"/>
      <w:sz w:val="20"/>
      <w:szCs w:val="20"/>
      <w:lang w:val="en-US" w:eastAsia="en-US"/>
    </w:rPr>
  </w:style>
  <w:style w:type="paragraph" w:styleId="Csakszveg">
    <w:name w:val="Plain Text"/>
    <w:basedOn w:val="Norml"/>
    <w:link w:val="CsakszvegChar"/>
    <w:uiPriority w:val="99"/>
    <w:unhideWhenUsed/>
    <w:qFormat/>
    <w:rsid w:val="008E7FE1"/>
    <w:pPr>
      <w:widowControl/>
    </w:pPr>
    <w:rPr>
      <w:rFonts w:ascii="Calibri" w:eastAsia="Calibri" w:hAnsi="Calibri"/>
      <w:sz w:val="22"/>
      <w:szCs w:val="21"/>
      <w:lang w:eastAsia="en-US"/>
    </w:rPr>
  </w:style>
  <w:style w:type="paragraph" w:customStyle="1" w:styleId="Engedlyezem">
    <w:name w:val="Engedélyezem"/>
    <w:basedOn w:val="Szvegtrzs"/>
    <w:link w:val="EngedlyezemChar"/>
    <w:uiPriority w:val="1"/>
    <w:qFormat/>
    <w:rsid w:val="008E7FE1"/>
    <w:pPr>
      <w:tabs>
        <w:tab w:val="right" w:pos="4536"/>
      </w:tabs>
      <w:spacing w:before="360" w:after="120"/>
      <w:ind w:left="0" w:right="2591"/>
    </w:pPr>
    <w:rPr>
      <w:b/>
      <w:bCs/>
      <w:i/>
      <w:iCs/>
      <w:color w:val="231F20"/>
      <w:sz w:val="20"/>
      <w:szCs w:val="20"/>
    </w:rPr>
  </w:style>
  <w:style w:type="paragraph" w:customStyle="1" w:styleId="LTKalrs">
    <w:name w:val="LTK aláírás"/>
    <w:basedOn w:val="Szvegtrzs"/>
    <w:link w:val="LTKalrsChar"/>
    <w:uiPriority w:val="1"/>
    <w:qFormat/>
    <w:rsid w:val="00702071"/>
    <w:pPr>
      <w:tabs>
        <w:tab w:val="center" w:pos="7371"/>
      </w:tabs>
      <w:spacing w:before="360"/>
      <w:ind w:left="0" w:right="2591"/>
    </w:pPr>
    <w:rPr>
      <w:b/>
      <w:bCs/>
      <w:color w:val="231F20"/>
      <w:w w:val="95"/>
      <w:sz w:val="20"/>
      <w:szCs w:val="20"/>
    </w:rPr>
  </w:style>
  <w:style w:type="paragraph" w:customStyle="1" w:styleId="dvzlettel">
    <w:name w:val="Üdvözlettel"/>
    <w:basedOn w:val="Engedlyezem"/>
    <w:uiPriority w:val="1"/>
    <w:qFormat/>
    <w:rsid w:val="00702071"/>
    <w:rPr>
      <w:b w:val="0"/>
      <w:bCs w:val="0"/>
      <w:i w:val="0"/>
      <w:iCs w:val="0"/>
    </w:rPr>
  </w:style>
  <w:style w:type="paragraph" w:customStyle="1" w:styleId="LTKdtumdvzlettel">
    <w:name w:val="LTK dátum/ödvözlettel"/>
    <w:basedOn w:val="LTKkenyrszveg"/>
    <w:link w:val="LTKdtumdvzlettelChar"/>
    <w:uiPriority w:val="1"/>
    <w:qFormat/>
    <w:rsid w:val="00E92A20"/>
    <w:pPr>
      <w:spacing w:before="360" w:after="0" w:line="240" w:lineRule="auto"/>
      <w:jc w:val="left"/>
    </w:pPr>
  </w:style>
  <w:style w:type="paragraph" w:customStyle="1" w:styleId="Nagycmsor">
    <w:name w:val="Nagy címsor"/>
    <w:basedOn w:val="Cmsor1"/>
    <w:qFormat/>
    <w:rsid w:val="004E2A2E"/>
    <w:pPr>
      <w:keepNext/>
      <w:tabs>
        <w:tab w:val="center" w:pos="4500"/>
        <w:tab w:val="left" w:pos="7938"/>
      </w:tabs>
      <w:spacing w:before="120" w:after="360" w:line="276" w:lineRule="auto"/>
      <w:ind w:left="-57"/>
      <w:jc w:val="both"/>
    </w:pPr>
    <w:rPr>
      <w:color w:val="231F20"/>
      <w:sz w:val="26"/>
      <w:szCs w:val="26"/>
    </w:rPr>
  </w:style>
  <w:style w:type="paragraph" w:customStyle="1" w:styleId="Kerettartalom">
    <w:name w:val="Kerettartalom"/>
    <w:basedOn w:val="Norml"/>
    <w:qFormat/>
  </w:style>
  <w:style w:type="character" w:customStyle="1" w:styleId="ListLabel55">
    <w:name w:val="ListLabel 55"/>
    <w:qFormat/>
    <w:rsid w:val="00C35A75"/>
    <w:rPr>
      <w:rFonts w:cs="Courier New"/>
    </w:rPr>
  </w:style>
  <w:style w:type="table" w:styleId="Rcsostblzat">
    <w:name w:val="Table Grid"/>
    <w:basedOn w:val="Normltblzat"/>
    <w:uiPriority w:val="39"/>
    <w:rsid w:val="006A5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basedOn w:val="Bekezdsalapbettpusa"/>
    <w:link w:val="Listaszerbekezds"/>
    <w:uiPriority w:val="34"/>
    <w:qFormat/>
    <w:rsid w:val="00C6790A"/>
    <w:rPr>
      <w:rFonts w:ascii="Times New Roman" w:hAnsi="Times New Roman"/>
      <w:sz w:val="24"/>
      <w:szCs w:val="24"/>
    </w:rPr>
  </w:style>
  <w:style w:type="character" w:styleId="Hiperhivatkozs">
    <w:name w:val="Hyperlink"/>
    <w:basedOn w:val="Bekezdsalapbettpusa"/>
    <w:uiPriority w:val="99"/>
    <w:unhideWhenUsed/>
    <w:rsid w:val="00C67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gionalispolitika.kormany.hu/download/6/59/71000/KOFO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LECHNERKOZPONT.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10E175A29901546B321D497A60D101F" ma:contentTypeVersion="12" ma:contentTypeDescription="Új dokumentum létrehozása." ma:contentTypeScope="" ma:versionID="5e6b51e912908e05999e326254c3a389">
  <xsd:schema xmlns:xsd="http://www.w3.org/2001/XMLSchema" xmlns:xs="http://www.w3.org/2001/XMLSchema" xmlns:p="http://schemas.microsoft.com/office/2006/metadata/properties" xmlns:ns3="23ed7243-56cb-49c8-85d3-809170292752" xmlns:ns4="bb055224-0e5d-42cf-bd71-66621e80eb4b" targetNamespace="http://schemas.microsoft.com/office/2006/metadata/properties" ma:root="true" ma:fieldsID="7a0018e59d7a535451c71ae715a38ca6" ns3:_="" ns4:_="">
    <xsd:import namespace="23ed7243-56cb-49c8-85d3-809170292752"/>
    <xsd:import namespace="bb055224-0e5d-42cf-bd71-66621e80eb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d7243-56cb-49c8-85d3-809170292752"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55224-0e5d-42cf-bd71-66621e80eb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833E9-354D-4889-A076-9295114BE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d7243-56cb-49c8-85d3-809170292752"/>
    <ds:schemaRef ds:uri="bb055224-0e5d-42cf-bd71-66621e80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F2973-9BC8-47F4-9CBC-F05C415A8CF6}">
  <ds:schemaRefs>
    <ds:schemaRef ds:uri="http://schemas.microsoft.com/sharepoint/v3/contenttype/forms"/>
  </ds:schemaRefs>
</ds:datastoreItem>
</file>

<file path=customXml/itemProps3.xml><?xml version="1.0" encoding="utf-8"?>
<ds:datastoreItem xmlns:ds="http://schemas.openxmlformats.org/officeDocument/2006/customXml" ds:itemID="{08FB2272-8495-4E02-B904-B874DB84BDEB}">
  <ds:schemaRefs>
    <ds:schemaRef ds:uri="http://schemas.openxmlformats.org/package/2006/metadata/core-properties"/>
    <ds:schemaRef ds:uri="http://purl.org/dc/dcmitype/"/>
    <ds:schemaRef ds:uri="bb055224-0e5d-42cf-bd71-66621e80eb4b"/>
    <ds:schemaRef ds:uri="23ed7243-56cb-49c8-85d3-809170292752"/>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5</Pages>
  <Words>1905</Words>
  <Characters>13146</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Hokker Gábor</dc:creator>
  <dc:description/>
  <cp:lastModifiedBy>Kurucz Magdolna</cp:lastModifiedBy>
  <cp:revision>8</cp:revision>
  <cp:lastPrinted>2020-09-29T14:20:00Z</cp:lastPrinted>
  <dcterms:created xsi:type="dcterms:W3CDTF">2020-12-07T14:10:00Z</dcterms:created>
  <dcterms:modified xsi:type="dcterms:W3CDTF">2020-12-08T23:58:00Z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0x010100410E175A29901546B321D497A60D101F</vt:lpwstr>
  </property>
</Properties>
</file>